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4B" w:rsidRDefault="00FC044B" w:rsidP="00FC04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C044B" w:rsidRDefault="00FC044B" w:rsidP="00FC04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Бурмакино </w:t>
      </w:r>
    </w:p>
    <w:p w:rsidR="00FC044B" w:rsidRDefault="00FC044B" w:rsidP="00FC04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44B" w:rsidRDefault="00FC044B" w:rsidP="00FC0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«Деятельность администрации сельского поселения Бурмакино в 201</w:t>
      </w:r>
      <w:r w:rsidR="00E608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E608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  первоочередные задачи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социально-экономическому</w:t>
      </w:r>
      <w:proofErr w:type="gramEnd"/>
    </w:p>
    <w:p w:rsidR="00FC044B" w:rsidRDefault="00FC044B" w:rsidP="00FC0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поселения на 201</w:t>
      </w:r>
      <w:r w:rsidR="00E608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C044B" w:rsidRDefault="00FC044B" w:rsidP="00FC0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44B" w:rsidRDefault="00FC044B" w:rsidP="00FC04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08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 »  мая 201</w:t>
      </w:r>
      <w:r w:rsidR="00E608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р.п. Бурмакино</w:t>
      </w:r>
    </w:p>
    <w:p w:rsidR="00FC044B" w:rsidRDefault="00FC044B" w:rsidP="00FC04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44B" w:rsidRDefault="00FC044B" w:rsidP="00FC044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1.  Общая характеристика территории </w:t>
      </w:r>
    </w:p>
    <w:p w:rsidR="00FC044B" w:rsidRDefault="00FC044B" w:rsidP="00FC044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044B" w:rsidRDefault="00FC044B" w:rsidP="00FC044B">
      <w:pPr>
        <w:spacing w:after="0"/>
        <w:jc w:val="both"/>
        <w:rPr>
          <w:rStyle w:val="textbody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</w:t>
      </w:r>
      <w:r w:rsidR="00E608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как и ранее, основной задачей деятельности администрации сельского поселения Бурмакино оставалось обеспечение и создание нормальных условий жизни населения за счет развития экономики предприятий и учреждений, расположенных на территории поселения и решение </w:t>
      </w:r>
      <w:r>
        <w:rPr>
          <w:rStyle w:val="textbody1"/>
          <w:rFonts w:ascii="Times New Roman" w:hAnsi="Times New Roman" w:cs="Times New Roman"/>
          <w:sz w:val="28"/>
          <w:szCs w:val="28"/>
        </w:rPr>
        <w:t>социально-экономических вопросов. Финансирование расходов по всем вопросам местного значения осуществлялся в соответствии с установленными лимитами, нормативами и планом социально-экономического развития на 201</w:t>
      </w:r>
      <w:r w:rsidR="00E60835">
        <w:rPr>
          <w:rStyle w:val="textbody1"/>
          <w:rFonts w:ascii="Times New Roman" w:hAnsi="Times New Roman" w:cs="Times New Roman"/>
          <w:sz w:val="28"/>
          <w:szCs w:val="28"/>
        </w:rPr>
        <w:t>6</w:t>
      </w:r>
      <w:r>
        <w:rPr>
          <w:rStyle w:val="textbody1"/>
          <w:rFonts w:ascii="Times New Roman" w:hAnsi="Times New Roman" w:cs="Times New Roman"/>
          <w:sz w:val="28"/>
          <w:szCs w:val="28"/>
        </w:rPr>
        <w:t xml:space="preserve">год. </w:t>
      </w:r>
      <w:r>
        <w:rPr>
          <w:rStyle w:val="textbody1"/>
          <w:rFonts w:ascii="Times New Roman" w:hAnsi="Times New Roman" w:cs="Times New Roman"/>
          <w:sz w:val="28"/>
          <w:szCs w:val="28"/>
        </w:rPr>
        <w:tab/>
      </w:r>
      <w:r>
        <w:rPr>
          <w:rStyle w:val="textbody1"/>
          <w:rFonts w:ascii="Times New Roman" w:hAnsi="Times New Roman" w:cs="Times New Roman"/>
          <w:sz w:val="28"/>
          <w:szCs w:val="28"/>
        </w:rPr>
        <w:tab/>
      </w:r>
    </w:p>
    <w:p w:rsidR="00B86548" w:rsidRDefault="00FC044B" w:rsidP="00AE1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зарегистрированного по месту жительства населения </w:t>
      </w:r>
      <w:r>
        <w:rPr>
          <w:rFonts w:ascii="Times New Roman" w:hAnsi="Times New Roman" w:cs="Times New Roman"/>
          <w:sz w:val="28"/>
          <w:szCs w:val="28"/>
        </w:rPr>
        <w:t xml:space="preserve">в р.п. Бурмакино на 01.01.2016 года составляет </w:t>
      </w:r>
      <w:r w:rsidR="00E608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835">
        <w:rPr>
          <w:rFonts w:ascii="Times New Roman" w:hAnsi="Times New Roman" w:cs="Times New Roman"/>
          <w:sz w:val="28"/>
          <w:szCs w:val="28"/>
        </w:rPr>
        <w:t>3357 человек, из них территория посёлка – 1150 чел., территория в/части 2207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4B" w:rsidRDefault="00B86548" w:rsidP="00B86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-  р</w:t>
      </w:r>
      <w:r w:rsidR="00FC044B">
        <w:rPr>
          <w:rFonts w:ascii="Times New Roman" w:hAnsi="Times New Roman" w:cs="Times New Roman"/>
          <w:sz w:val="28"/>
          <w:szCs w:val="28"/>
        </w:rPr>
        <w:t>одилось в 201</w:t>
      </w:r>
      <w:r w:rsidR="00AE1372">
        <w:rPr>
          <w:rFonts w:ascii="Times New Roman" w:hAnsi="Times New Roman" w:cs="Times New Roman"/>
          <w:sz w:val="28"/>
          <w:szCs w:val="28"/>
        </w:rPr>
        <w:t>6 году – 31</w:t>
      </w:r>
      <w:r w:rsidR="00FC044B">
        <w:rPr>
          <w:rFonts w:ascii="Times New Roman" w:hAnsi="Times New Roman" w:cs="Times New Roman"/>
          <w:sz w:val="28"/>
          <w:szCs w:val="28"/>
        </w:rPr>
        <w:t xml:space="preserve"> чел., умерло –  </w:t>
      </w:r>
      <w:r w:rsidR="005A022C">
        <w:rPr>
          <w:rFonts w:ascii="Times New Roman" w:hAnsi="Times New Roman" w:cs="Times New Roman"/>
          <w:sz w:val="28"/>
          <w:szCs w:val="28"/>
        </w:rPr>
        <w:t>46</w:t>
      </w:r>
      <w:r w:rsidR="00FC044B">
        <w:rPr>
          <w:rFonts w:ascii="Times New Roman" w:hAnsi="Times New Roman" w:cs="Times New Roman"/>
          <w:sz w:val="28"/>
          <w:szCs w:val="28"/>
        </w:rPr>
        <w:t xml:space="preserve"> чел.</w:t>
      </w:r>
      <w:r w:rsidR="00FC044B">
        <w:rPr>
          <w:rStyle w:val="textbody1"/>
          <w:rFonts w:ascii="Times New Roman" w:hAnsi="Times New Roman" w:cs="Times New Roman"/>
          <w:sz w:val="28"/>
          <w:szCs w:val="28"/>
        </w:rPr>
        <w:tab/>
      </w:r>
    </w:p>
    <w:p w:rsidR="00FC044B" w:rsidRDefault="00FC044B" w:rsidP="00FC044B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территории функционирует отделение социального обслуживания на дому граждан пожилого возраста и инвалидов, всего  на обслуживании находится у  </w:t>
      </w:r>
      <w:r w:rsidR="00042885">
        <w:rPr>
          <w:rFonts w:ascii="Times New Roman" w:hAnsi="Times New Roman" w:cs="Times New Roman"/>
          <w:sz w:val="28"/>
          <w:szCs w:val="28"/>
        </w:rPr>
        <w:t>9 социальных работников - 59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FC044B" w:rsidRDefault="00FC044B" w:rsidP="00B8654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54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семей получают субсидию на оплату жилищно-коммунальных услуг.</w:t>
      </w:r>
    </w:p>
    <w:p w:rsidR="00B86548" w:rsidRDefault="00B86548" w:rsidP="00B8654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Некрасовском центре занятости населения на учете состоят 28 человек.</w:t>
      </w:r>
    </w:p>
    <w:p w:rsidR="00B86548" w:rsidRDefault="00B86548" w:rsidP="00B86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жителям поселка выдано:</w:t>
      </w:r>
    </w:p>
    <w:p w:rsidR="00B86548" w:rsidRDefault="00B86548" w:rsidP="00B86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справок в различные учреждения  - 1590 , </w:t>
      </w:r>
      <w:r>
        <w:rPr>
          <w:rFonts w:ascii="Times New Roman" w:hAnsi="Times New Roman" w:cs="Times New Roman"/>
          <w:sz w:val="28"/>
          <w:szCs w:val="28"/>
        </w:rPr>
        <w:br/>
        <w:t xml:space="preserve">оформлено договоров социального найма  -  </w:t>
      </w:r>
      <w:r w:rsidR="006011D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 , </w:t>
      </w:r>
    </w:p>
    <w:p w:rsidR="00B86548" w:rsidRDefault="00B86548" w:rsidP="00B86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оформлено постановлений о присвоении почтовых адресов - </w:t>
      </w:r>
      <w:r w:rsidR="006011D3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48" w:rsidRDefault="00B86548" w:rsidP="00B86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заявлений и обращений граждан –  </w:t>
      </w:r>
      <w:r w:rsidR="006011D3">
        <w:rPr>
          <w:rFonts w:ascii="Times New Roman" w:hAnsi="Times New Roman" w:cs="Times New Roman"/>
          <w:sz w:val="28"/>
          <w:szCs w:val="28"/>
        </w:rPr>
        <w:t>165</w:t>
      </w:r>
      <w:r w:rsidR="002000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 обращения по ЖК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по ремонту жилья, водоснабжению,  благоустройству территории , выпиловке деревьев, электроснабжению, земельные вопросы)</w:t>
      </w:r>
    </w:p>
    <w:p w:rsidR="00FC044B" w:rsidRDefault="00FC044B" w:rsidP="00FC044B">
      <w:pPr>
        <w:pStyle w:val="a5"/>
        <w:ind w:firstLine="0"/>
        <w:rPr>
          <w:sz w:val="28"/>
          <w:szCs w:val="28"/>
        </w:rPr>
      </w:pPr>
    </w:p>
    <w:p w:rsidR="00FC044B" w:rsidRDefault="00FC044B" w:rsidP="00FC044B">
      <w:pPr>
        <w:spacing w:after="0"/>
        <w:jc w:val="both"/>
        <w:rPr>
          <w:rFonts w:cs="Times New Roman"/>
        </w:rPr>
      </w:pPr>
    </w:p>
    <w:p w:rsidR="00FC044B" w:rsidRDefault="00FC044B" w:rsidP="00FC044B">
      <w:pPr>
        <w:spacing w:after="0"/>
        <w:jc w:val="center"/>
        <w:rPr>
          <w:rStyle w:val="textbody1"/>
          <w:rFonts w:ascii="Times New Roman" w:hAnsi="Times New Roman" w:cs="Times New Roman"/>
          <w:b/>
          <w:bCs/>
          <w:sz w:val="28"/>
          <w:szCs w:val="28"/>
        </w:rPr>
      </w:pPr>
    </w:p>
    <w:p w:rsidR="00FC044B" w:rsidRDefault="00FC044B" w:rsidP="00FC044B">
      <w:pPr>
        <w:spacing w:after="0"/>
        <w:jc w:val="center"/>
        <w:rPr>
          <w:rStyle w:val="textbody1"/>
          <w:rFonts w:ascii="Times New Roman" w:hAnsi="Times New Roman" w:cs="Times New Roman"/>
          <w:b/>
          <w:bCs/>
          <w:sz w:val="28"/>
          <w:szCs w:val="28"/>
        </w:rPr>
      </w:pPr>
    </w:p>
    <w:p w:rsidR="00C8297D" w:rsidRDefault="00C8297D" w:rsidP="00FC044B">
      <w:pPr>
        <w:spacing w:after="0"/>
        <w:jc w:val="center"/>
        <w:rPr>
          <w:rStyle w:val="textbody1"/>
          <w:rFonts w:ascii="Times New Roman" w:hAnsi="Times New Roman" w:cs="Times New Roman"/>
          <w:b/>
          <w:bCs/>
          <w:sz w:val="28"/>
          <w:szCs w:val="28"/>
        </w:rPr>
      </w:pPr>
    </w:p>
    <w:p w:rsidR="00FC044B" w:rsidRDefault="00FC044B" w:rsidP="00FC044B">
      <w:pPr>
        <w:spacing w:after="0"/>
        <w:jc w:val="center"/>
        <w:rPr>
          <w:rStyle w:val="textbody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xtbody1"/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Социально-экономические блоки</w:t>
      </w:r>
    </w:p>
    <w:p w:rsidR="00FC044B" w:rsidRDefault="00FC044B" w:rsidP="00FC044B">
      <w:pPr>
        <w:spacing w:after="0"/>
        <w:jc w:val="both"/>
      </w:pPr>
    </w:p>
    <w:p w:rsidR="00FC044B" w:rsidRDefault="00FC044B" w:rsidP="00FC044B">
      <w:pPr>
        <w:spacing w:after="0"/>
        <w:jc w:val="both"/>
        <w:rPr>
          <w:rStyle w:val="textbody1"/>
          <w:rFonts w:ascii="Times New Roman" w:hAnsi="Times New Roman" w:cs="Times New Roman"/>
          <w:sz w:val="28"/>
          <w:szCs w:val="28"/>
        </w:rPr>
      </w:pPr>
      <w:r>
        <w:rPr>
          <w:rStyle w:val="textbody1"/>
          <w:rFonts w:ascii="Times New Roman" w:hAnsi="Times New Roman" w:cs="Times New Roman"/>
          <w:sz w:val="28"/>
          <w:szCs w:val="28"/>
        </w:rPr>
        <w:tab/>
        <w:t xml:space="preserve">Главным условием выполнения мероприятий, предусмотренные планом социально-экономического развития поселения, является утверждаемый на очередной год бюджет. </w:t>
      </w:r>
    </w:p>
    <w:p w:rsidR="00FC044B" w:rsidRDefault="00FC044B" w:rsidP="00FC044B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действуют и реализуются 15 муниципальных программ и 2 ведомственные программы (ремонт и содержание дорожного фонда, молодая семья, модернизация объектов ЖКХ,   капремонт МКД, строительство спортсооружений, и т.д.).  </w:t>
      </w:r>
    </w:p>
    <w:p w:rsidR="00FC044B" w:rsidRDefault="00FC044B" w:rsidP="00FC044B">
      <w:pPr>
        <w:spacing w:after="0"/>
        <w:jc w:val="both"/>
        <w:rPr>
          <w:rStyle w:val="textbody1"/>
          <w:rFonts w:ascii="Times New Roman" w:hAnsi="Times New Roman" w:cs="Times New Roman"/>
          <w:sz w:val="28"/>
          <w:szCs w:val="28"/>
        </w:rPr>
      </w:pPr>
      <w:r>
        <w:rPr>
          <w:rStyle w:val="textbody1"/>
          <w:rFonts w:ascii="Times New Roman" w:hAnsi="Times New Roman" w:cs="Times New Roman"/>
          <w:sz w:val="28"/>
          <w:szCs w:val="28"/>
        </w:rPr>
        <w:t xml:space="preserve">       Одним из важнейших направлений в  работе администрации остается работа по увеличению его доходной части.</w:t>
      </w:r>
    </w:p>
    <w:p w:rsidR="00FC044B" w:rsidRDefault="00FC044B" w:rsidP="00FC044B">
      <w:pPr>
        <w:spacing w:after="0"/>
        <w:jc w:val="both"/>
      </w:pPr>
      <w:r>
        <w:rPr>
          <w:rStyle w:val="textbody1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увеличения доходов бюджета и обеспечения полноты собираемости налогов  проводится работа по увеличению объектов налогообложения, уточнение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неидентифицированных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 о земельных участках, работа с УФНС №7 и злостными  неплательщиками налогов. </w:t>
      </w:r>
    </w:p>
    <w:p w:rsidR="00FC044B" w:rsidRDefault="00FC044B" w:rsidP="00FC04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Продолжается работа по идентификации земельных участков и передача сведений в налоговые органы.</w:t>
      </w:r>
    </w:p>
    <w:p w:rsidR="00FC044B" w:rsidRDefault="00FC044B" w:rsidP="00FC04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Работает комиссия по укреплению налоговой дисциплины на территории сельского поселения Бурмакино. В 201</w:t>
      </w:r>
      <w:r w:rsidR="000428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076">
        <w:rPr>
          <w:rFonts w:ascii="Times New Roman" w:hAnsi="Times New Roman" w:cs="Times New Roman"/>
          <w:sz w:val="28"/>
          <w:szCs w:val="28"/>
        </w:rPr>
        <w:t xml:space="preserve"> проводилось  4 комиссии</w:t>
      </w:r>
      <w:r w:rsidR="00042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приглашенные на заседание комиссии неплательщики </w:t>
      </w:r>
      <w:r w:rsidR="00200076">
        <w:rPr>
          <w:rFonts w:ascii="Times New Roman" w:hAnsi="Times New Roman" w:cs="Times New Roman"/>
          <w:sz w:val="28"/>
          <w:szCs w:val="28"/>
        </w:rPr>
        <w:t xml:space="preserve">71 чел. </w:t>
      </w:r>
      <w:r>
        <w:rPr>
          <w:rFonts w:ascii="Times New Roman" w:hAnsi="Times New Roman" w:cs="Times New Roman"/>
          <w:sz w:val="28"/>
          <w:szCs w:val="28"/>
        </w:rPr>
        <w:t>не являются.</w:t>
      </w:r>
    </w:p>
    <w:p w:rsidR="00FC044B" w:rsidRDefault="00FC044B" w:rsidP="00FC044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Задолженность по налогам различного уровня </w:t>
      </w:r>
      <w:proofErr w:type="gramStart"/>
      <w:r w:rsidR="002000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0076">
        <w:rPr>
          <w:rFonts w:ascii="Times New Roman" w:hAnsi="Times New Roman" w:cs="Times New Roman"/>
          <w:sz w:val="28"/>
          <w:szCs w:val="28"/>
        </w:rPr>
        <w:t xml:space="preserve">по поселению) </w:t>
      </w:r>
      <w:r>
        <w:rPr>
          <w:rFonts w:ascii="Times New Roman" w:hAnsi="Times New Roman" w:cs="Times New Roman"/>
          <w:sz w:val="28"/>
          <w:szCs w:val="28"/>
        </w:rPr>
        <w:t>на 01.01.201</w:t>
      </w:r>
      <w:r w:rsidR="000428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составляет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076" w:rsidRPr="00200076">
        <w:rPr>
          <w:rFonts w:ascii="Times New Roman" w:hAnsi="Times New Roman" w:cs="Times New Roman"/>
          <w:bCs/>
          <w:sz w:val="28"/>
          <w:szCs w:val="28"/>
        </w:rPr>
        <w:t>с физических лиц,</w:t>
      </w:r>
      <w:r w:rsidR="00200076">
        <w:rPr>
          <w:rFonts w:ascii="Times New Roman" w:hAnsi="Times New Roman" w:cs="Times New Roman"/>
          <w:bCs/>
          <w:sz w:val="28"/>
          <w:szCs w:val="28"/>
        </w:rPr>
        <w:t xml:space="preserve"> земельный налог – 2 млн.405 тыс.200 руб. и налог на имущество – 704 тыс.600 руб. в т.ч. р.п. </w:t>
      </w:r>
      <w:proofErr w:type="gramStart"/>
      <w:r w:rsidR="00200076">
        <w:rPr>
          <w:rFonts w:ascii="Times New Roman" w:hAnsi="Times New Roman" w:cs="Times New Roman"/>
          <w:bCs/>
          <w:sz w:val="28"/>
          <w:szCs w:val="28"/>
        </w:rPr>
        <w:t>Бурмакино</w:t>
      </w:r>
      <w:r w:rsidRPr="00200076">
        <w:rPr>
          <w:rFonts w:ascii="Times New Roman" w:hAnsi="Times New Roman" w:cs="Times New Roman"/>
          <w:bCs/>
          <w:sz w:val="28"/>
          <w:szCs w:val="28"/>
        </w:rPr>
        <w:t>)</w:t>
      </w:r>
      <w:r w:rsidR="00042885" w:rsidRPr="0020007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C044B" w:rsidRDefault="00FC044B" w:rsidP="00FC04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основном все эти средства должны были быть направлены на решение вопросов по благоустройству. </w:t>
      </w:r>
    </w:p>
    <w:p w:rsidR="00FC044B" w:rsidRDefault="00FC044B" w:rsidP="00FC04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044B" w:rsidRDefault="00FC044B" w:rsidP="00FC044B">
      <w:pPr>
        <w:spacing w:after="0"/>
        <w:ind w:firstLine="720"/>
        <w:jc w:val="both"/>
        <w:rPr>
          <w:rStyle w:val="textbody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xtbody1"/>
          <w:rFonts w:ascii="Times New Roman" w:hAnsi="Times New Roman" w:cs="Times New Roman"/>
          <w:b/>
          <w:bCs/>
          <w:sz w:val="28"/>
          <w:szCs w:val="28"/>
        </w:rPr>
        <w:t xml:space="preserve"> В сфере образования:</w:t>
      </w:r>
    </w:p>
    <w:p w:rsidR="00FC044B" w:rsidRDefault="00FC044B" w:rsidP="00FC044B">
      <w:pPr>
        <w:spacing w:after="0"/>
        <w:ind w:firstLine="708"/>
        <w:jc w:val="both"/>
      </w:pPr>
    </w:p>
    <w:p w:rsidR="00FC044B" w:rsidRDefault="00FC044B" w:rsidP="00FC0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значимой, если не сказать одной из важнейших, является сфера образования.</w:t>
      </w:r>
    </w:p>
    <w:p w:rsidR="00FC044B" w:rsidRDefault="00FC044B" w:rsidP="00FC04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поселке функционирует  школа, с  количеством учащихся -  </w:t>
      </w:r>
      <w:r w:rsidR="00042885">
        <w:rPr>
          <w:rFonts w:ascii="Times New Roman" w:hAnsi="Times New Roman" w:cs="Times New Roman"/>
          <w:color w:val="000000"/>
          <w:sz w:val="28"/>
          <w:szCs w:val="28"/>
        </w:rPr>
        <w:t>308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2885">
        <w:rPr>
          <w:rFonts w:ascii="Times New Roman" w:hAnsi="Times New Roman" w:cs="Times New Roman"/>
          <w:color w:val="000000"/>
          <w:sz w:val="28"/>
          <w:szCs w:val="28"/>
        </w:rPr>
        <w:t>чел. в 2016 году в БСОШ № 1 в 1  класс пришло 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</w:t>
      </w:r>
      <w:r w:rsidR="009517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042885">
        <w:rPr>
          <w:rFonts w:ascii="Times New Roman" w:hAnsi="Times New Roman" w:cs="Times New Roman"/>
          <w:color w:val="000000"/>
          <w:sz w:val="28"/>
          <w:szCs w:val="28"/>
        </w:rPr>
        <w:t>« Звёздочка»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 количеством детей – </w:t>
      </w:r>
      <w:r w:rsidR="00200076">
        <w:rPr>
          <w:rFonts w:ascii="Times New Roman" w:hAnsi="Times New Roman" w:cs="Times New Roman"/>
          <w:color w:val="000000"/>
          <w:sz w:val="28"/>
          <w:szCs w:val="28"/>
        </w:rPr>
        <w:t xml:space="preserve"> 126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ел. </w:t>
      </w:r>
      <w:r w:rsidR="000428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 01.01.201</w:t>
      </w:r>
      <w:r w:rsidR="0004288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очередь в детский сад составляла –</w:t>
      </w:r>
      <w:r w:rsidR="00200076">
        <w:rPr>
          <w:rFonts w:ascii="Times New Roman" w:hAnsi="Times New Roman" w:cs="Times New Roman"/>
          <w:color w:val="000000"/>
          <w:sz w:val="28"/>
          <w:szCs w:val="28"/>
        </w:rPr>
        <w:t xml:space="preserve"> 57 </w:t>
      </w:r>
      <w:r w:rsidR="00951772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200076">
        <w:rPr>
          <w:rFonts w:ascii="Times New Roman" w:hAnsi="Times New Roman" w:cs="Times New Roman"/>
          <w:color w:val="000000"/>
          <w:sz w:val="28"/>
          <w:szCs w:val="28"/>
        </w:rPr>
        <w:t xml:space="preserve"> эти дети от 1,5 до 3 лет, после 3-х лет очереди нет.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20007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ребёнка в 201</w:t>
      </w:r>
      <w:r w:rsidR="0004288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переходят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Бурмакинскую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 1.На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базе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Бурмакинская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="009517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007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открыты 2 дошкольные группы с количеством детей – 40 человек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C044B" w:rsidRDefault="00FC044B" w:rsidP="00FC04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базе БСОШ № 1 для детей открыты кружки: Теат</w:t>
      </w:r>
      <w:r w:rsidR="00D17035">
        <w:rPr>
          <w:rFonts w:ascii="Times New Roman" w:hAnsi="Times New Roman" w:cs="Times New Roman"/>
          <w:color w:val="000000"/>
          <w:sz w:val="28"/>
          <w:szCs w:val="28"/>
        </w:rPr>
        <w:t>ральный кружок</w:t>
      </w:r>
      <w:r w:rsidR="003E20D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ОФП – организация физической подготовки, </w:t>
      </w:r>
      <w:r w:rsidR="00D17035">
        <w:rPr>
          <w:rFonts w:ascii="Times New Roman" w:hAnsi="Times New Roman" w:cs="Times New Roman"/>
          <w:color w:val="000000"/>
          <w:sz w:val="28"/>
          <w:szCs w:val="28"/>
        </w:rPr>
        <w:t xml:space="preserve">« Патриот» под руководством Данилова и Чеснова, по линии спортивной школы -  Волейбольная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секция, под руководством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В.И.  </w:t>
      </w:r>
    </w:p>
    <w:p w:rsidR="00FC044B" w:rsidRDefault="00FC044B" w:rsidP="00FC0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4B" w:rsidRDefault="00FC044B" w:rsidP="00FC044B">
      <w:pPr>
        <w:jc w:val="center"/>
        <w:rPr>
          <w:rStyle w:val="textbody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xtbody1"/>
          <w:rFonts w:ascii="Times New Roman" w:hAnsi="Times New Roman" w:cs="Times New Roman"/>
          <w:b/>
          <w:bCs/>
          <w:sz w:val="28"/>
          <w:szCs w:val="28"/>
        </w:rPr>
        <w:t>В сфере молодежной политики, развития ФИС:</w:t>
      </w:r>
    </w:p>
    <w:p w:rsidR="00FC044B" w:rsidRDefault="00FC044B" w:rsidP="00FC0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4B" w:rsidRDefault="00FC044B" w:rsidP="00FC0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в 201</w:t>
      </w:r>
      <w:r w:rsidR="003E20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являлось развитие массового спорта на территории поселения, проведение на территории областных и районных мероприятий с целью популяризации  здорового образа жизни. </w:t>
      </w:r>
    </w:p>
    <w:p w:rsidR="00FC044B" w:rsidRDefault="00FC044B" w:rsidP="004E49F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развития спорта является расширение спортивных объектов, пропаганда здорового образа жизни, организация досуга по месту жительства. </w:t>
      </w:r>
      <w:r w:rsidR="003E20D3">
        <w:rPr>
          <w:sz w:val="28"/>
          <w:szCs w:val="28"/>
        </w:rPr>
        <w:t xml:space="preserve"> </w:t>
      </w:r>
      <w:r w:rsidR="004E49FC">
        <w:rPr>
          <w:sz w:val="28"/>
          <w:szCs w:val="28"/>
        </w:rPr>
        <w:t>Осенью 2016 года введён в эксплуатацию хоккейный корт на территории р.п. Бурмакино (за БСШ № 1), устроено освещение, обустроена спортивная дорожка для занятий бегом вокруг корта, установлены уличные спортивные тренажеры. Полная стоимость указанных мероприятий составила  2,7 млн. рублей. Ввод в эксплуатацию хоккейного корта позволит воссоздать и укрепит хоккейные традиции населения как р.п. Бурмакино, так и др. населенных пунктов поселения.</w:t>
      </w:r>
    </w:p>
    <w:p w:rsidR="00FC044B" w:rsidRDefault="00FC044B" w:rsidP="00FC044B">
      <w:pPr>
        <w:ind w:firstLine="708"/>
        <w:jc w:val="both"/>
        <w:rPr>
          <w:rStyle w:val="textbody1"/>
          <w:rFonts w:ascii="Times New Roman" w:hAnsi="Times New Roman" w:cs="Times New Roman"/>
          <w:sz w:val="28"/>
          <w:szCs w:val="28"/>
        </w:rPr>
      </w:pPr>
      <w:r>
        <w:rPr>
          <w:rStyle w:val="textbody1"/>
          <w:rFonts w:ascii="Times New Roman" w:hAnsi="Times New Roman" w:cs="Times New Roman"/>
          <w:sz w:val="28"/>
          <w:szCs w:val="28"/>
        </w:rPr>
        <w:t>В поселке имеется спортивная площадка, что  позволят увеличить число занимающихся спортом не только молодого и подрастающего населения, но и людей старшего возраста.</w:t>
      </w:r>
      <w:r>
        <w:rPr>
          <w:rStyle w:val="textbody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textbody1"/>
          <w:rFonts w:ascii="Times New Roman" w:hAnsi="Times New Roman" w:cs="Times New Roman"/>
          <w:sz w:val="28"/>
          <w:szCs w:val="28"/>
        </w:rPr>
        <w:t>В целом, молодежь показывает неплохие результаты по отдельным видам спорта, о чем свидетельствую награды и почетные призы.</w:t>
      </w:r>
      <w:r w:rsidR="003E20D3">
        <w:rPr>
          <w:rStyle w:val="textbody1"/>
          <w:rFonts w:ascii="Times New Roman" w:hAnsi="Times New Roman" w:cs="Times New Roman"/>
          <w:sz w:val="28"/>
          <w:szCs w:val="28"/>
        </w:rPr>
        <w:t xml:space="preserve"> Подтверждением </w:t>
      </w:r>
      <w:proofErr w:type="gramStart"/>
      <w:r w:rsidR="003E20D3">
        <w:rPr>
          <w:rStyle w:val="textbody1"/>
          <w:rFonts w:ascii="Times New Roman" w:hAnsi="Times New Roman" w:cs="Times New Roman"/>
          <w:sz w:val="28"/>
          <w:szCs w:val="28"/>
        </w:rPr>
        <w:t>тому</w:t>
      </w:r>
      <w:proofErr w:type="gramEnd"/>
      <w:r w:rsidR="003E20D3">
        <w:rPr>
          <w:rStyle w:val="textbody1"/>
          <w:rFonts w:ascii="Times New Roman" w:hAnsi="Times New Roman" w:cs="Times New Roman"/>
          <w:sz w:val="28"/>
          <w:szCs w:val="28"/>
        </w:rPr>
        <w:t xml:space="preserve"> к примеру являются проводимые ежегодные   « </w:t>
      </w:r>
      <w:proofErr w:type="spellStart"/>
      <w:r w:rsidR="003E20D3">
        <w:rPr>
          <w:rStyle w:val="textbody1"/>
          <w:rFonts w:ascii="Times New Roman" w:hAnsi="Times New Roman" w:cs="Times New Roman"/>
          <w:sz w:val="28"/>
          <w:szCs w:val="28"/>
        </w:rPr>
        <w:t>Левашовские</w:t>
      </w:r>
      <w:proofErr w:type="spellEnd"/>
      <w:r w:rsidR="003E20D3">
        <w:rPr>
          <w:rStyle w:val="textbody1"/>
          <w:rFonts w:ascii="Times New Roman" w:hAnsi="Times New Roman" w:cs="Times New Roman"/>
          <w:sz w:val="28"/>
          <w:szCs w:val="28"/>
        </w:rPr>
        <w:t xml:space="preserve"> старты», где наша </w:t>
      </w:r>
      <w:proofErr w:type="spellStart"/>
      <w:r w:rsidR="003E20D3">
        <w:rPr>
          <w:rStyle w:val="textbody1"/>
          <w:rFonts w:ascii="Times New Roman" w:hAnsi="Times New Roman" w:cs="Times New Roman"/>
          <w:sz w:val="28"/>
          <w:szCs w:val="28"/>
        </w:rPr>
        <w:t>Бурмакинская</w:t>
      </w:r>
      <w:proofErr w:type="spellEnd"/>
      <w:r w:rsidR="003E20D3">
        <w:rPr>
          <w:rStyle w:val="textbody1"/>
          <w:rFonts w:ascii="Times New Roman" w:hAnsi="Times New Roman" w:cs="Times New Roman"/>
          <w:sz w:val="28"/>
          <w:szCs w:val="28"/>
        </w:rPr>
        <w:t xml:space="preserve"> команда  3 год подряд  занимает 1 место.</w:t>
      </w:r>
    </w:p>
    <w:p w:rsidR="00FC044B" w:rsidRDefault="00FC044B" w:rsidP="00FC044B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Другим важным направлением социальной политики администрации является развитие на территории поселения культуры.</w:t>
      </w:r>
    </w:p>
    <w:p w:rsidR="00C14C8F" w:rsidRDefault="00FC044B" w:rsidP="00FC044B">
      <w:pPr>
        <w:ind w:firstLine="708"/>
        <w:jc w:val="both"/>
        <w:rPr>
          <w:rStyle w:val="textbody1"/>
          <w:rFonts w:ascii="Times New Roman" w:hAnsi="Times New Roman" w:cs="Times New Roman"/>
          <w:sz w:val="28"/>
          <w:szCs w:val="28"/>
        </w:rPr>
      </w:pPr>
      <w:r>
        <w:rPr>
          <w:rStyle w:val="textbody1"/>
          <w:rFonts w:ascii="Times New Roman" w:hAnsi="Times New Roman" w:cs="Times New Roman"/>
          <w:sz w:val="28"/>
          <w:szCs w:val="28"/>
        </w:rPr>
        <w:t>Администрацией совместно с культурно-досуговым центром провод</w:t>
      </w:r>
      <w:r w:rsidR="003E20D3">
        <w:rPr>
          <w:rStyle w:val="textbody1"/>
          <w:rFonts w:ascii="Times New Roman" w:hAnsi="Times New Roman" w:cs="Times New Roman"/>
          <w:sz w:val="28"/>
          <w:szCs w:val="28"/>
        </w:rPr>
        <w:t>ятся</w:t>
      </w:r>
      <w:r>
        <w:rPr>
          <w:rStyle w:val="textbody1"/>
          <w:rFonts w:ascii="Times New Roman" w:hAnsi="Times New Roman" w:cs="Times New Roman"/>
          <w:sz w:val="28"/>
          <w:szCs w:val="28"/>
        </w:rPr>
        <w:t xml:space="preserve"> праздничные мероприятия: Масленица, 9 – мая, День защиты детей, День Молодёжи, День посёлка. </w:t>
      </w:r>
      <w:proofErr w:type="gramStart"/>
      <w:r w:rsidR="00C14C8F">
        <w:rPr>
          <w:rStyle w:val="textbody1"/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C14C8F">
        <w:rPr>
          <w:rStyle w:val="textbody1"/>
          <w:rFonts w:ascii="Times New Roman" w:hAnsi="Times New Roman" w:cs="Times New Roman"/>
          <w:sz w:val="28"/>
          <w:szCs w:val="28"/>
        </w:rPr>
        <w:t xml:space="preserve"> случаем хочется в очередной раз поблагодарить наших предпринимателей, которые принимают  участие в проведение праздников, оказывая спонсорскую помощь</w:t>
      </w:r>
      <w:r w:rsidR="006F4D26">
        <w:rPr>
          <w:rStyle w:val="textbody1"/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6F4D26">
        <w:rPr>
          <w:rStyle w:val="textbody1"/>
          <w:rFonts w:ascii="Times New Roman" w:hAnsi="Times New Roman" w:cs="Times New Roman"/>
          <w:sz w:val="28"/>
          <w:szCs w:val="28"/>
        </w:rPr>
        <w:t>Головашков</w:t>
      </w:r>
      <w:proofErr w:type="spellEnd"/>
      <w:r w:rsidR="006F4D26">
        <w:rPr>
          <w:rStyle w:val="textbody1"/>
          <w:rFonts w:ascii="Times New Roman" w:hAnsi="Times New Roman" w:cs="Times New Roman"/>
          <w:sz w:val="28"/>
          <w:szCs w:val="28"/>
        </w:rPr>
        <w:t xml:space="preserve"> Юрий Владимирович, </w:t>
      </w:r>
      <w:proofErr w:type="spellStart"/>
      <w:r w:rsidR="006F4D26">
        <w:rPr>
          <w:rStyle w:val="textbody1"/>
          <w:rFonts w:ascii="Times New Roman" w:hAnsi="Times New Roman" w:cs="Times New Roman"/>
          <w:sz w:val="28"/>
          <w:szCs w:val="28"/>
        </w:rPr>
        <w:t>Иромашвили</w:t>
      </w:r>
      <w:proofErr w:type="spellEnd"/>
      <w:r w:rsidR="006F4D26">
        <w:rPr>
          <w:rStyle w:val="textbody1"/>
          <w:rFonts w:ascii="Times New Roman" w:hAnsi="Times New Roman" w:cs="Times New Roman"/>
          <w:sz w:val="28"/>
          <w:szCs w:val="28"/>
        </w:rPr>
        <w:t xml:space="preserve"> Татьяна Дмитриевна, </w:t>
      </w:r>
      <w:proofErr w:type="spellStart"/>
      <w:r w:rsidR="006F4D26">
        <w:rPr>
          <w:rStyle w:val="textbody1"/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6F4D26">
        <w:rPr>
          <w:rStyle w:val="textbody1"/>
          <w:rFonts w:ascii="Times New Roman" w:hAnsi="Times New Roman" w:cs="Times New Roman"/>
          <w:sz w:val="28"/>
          <w:szCs w:val="28"/>
        </w:rPr>
        <w:t xml:space="preserve"> Наталья Алексеевна, </w:t>
      </w:r>
      <w:proofErr w:type="spellStart"/>
      <w:r w:rsidR="006F4D26">
        <w:rPr>
          <w:rStyle w:val="textbody1"/>
          <w:rFonts w:ascii="Times New Roman" w:hAnsi="Times New Roman" w:cs="Times New Roman"/>
          <w:sz w:val="28"/>
          <w:szCs w:val="28"/>
        </w:rPr>
        <w:t>Вилисов</w:t>
      </w:r>
      <w:proofErr w:type="spellEnd"/>
      <w:r w:rsidR="006F4D26">
        <w:rPr>
          <w:rStyle w:val="textbody1"/>
          <w:rFonts w:ascii="Times New Roman" w:hAnsi="Times New Roman" w:cs="Times New Roman"/>
          <w:sz w:val="28"/>
          <w:szCs w:val="28"/>
        </w:rPr>
        <w:t xml:space="preserve"> Александр Леонидович, Беляев Алексей Сергеевич.</w:t>
      </w:r>
    </w:p>
    <w:p w:rsidR="00FC044B" w:rsidRDefault="00FC044B" w:rsidP="00FC044B">
      <w:pPr>
        <w:ind w:firstLine="708"/>
        <w:jc w:val="both"/>
        <w:rPr>
          <w:rStyle w:val="textbody1"/>
          <w:rFonts w:ascii="Times New Roman" w:hAnsi="Times New Roman" w:cs="Times New Roman"/>
          <w:sz w:val="28"/>
          <w:szCs w:val="28"/>
        </w:rPr>
      </w:pPr>
      <w:r>
        <w:rPr>
          <w:rStyle w:val="textbody1"/>
          <w:rFonts w:ascii="Times New Roman" w:hAnsi="Times New Roman" w:cs="Times New Roman"/>
          <w:sz w:val="28"/>
          <w:szCs w:val="28"/>
        </w:rPr>
        <w:lastRenderedPageBreak/>
        <w:t xml:space="preserve">Домом культуры проводятся праздничные  вечера и концерты посвященные – Дню Защитника Отечества  -23 февраля, 8  марта, День народного единства. Проводятся вечера встречи </w:t>
      </w:r>
      <w:proofErr w:type="gramStart"/>
      <w:r>
        <w:rPr>
          <w:rStyle w:val="textbody1"/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Style w:val="textbody1"/>
          <w:rFonts w:ascii="Times New Roman" w:hAnsi="Times New Roman" w:cs="Times New Roman"/>
          <w:sz w:val="28"/>
          <w:szCs w:val="28"/>
        </w:rPr>
        <w:t xml:space="preserve"> Дню пожилого человека и Дню инвалида.  Также проводятся тематические вечера по борьбе с наркотиками и алкоголизмом. В доме культуры работают кружки художественной самодеятельности: вокальная группа                                 « Вдохновение», 2 детские танцевальные группы  (  в районном смотр</w:t>
      </w:r>
      <w:proofErr w:type="gramStart"/>
      <w:r>
        <w:rPr>
          <w:rStyle w:val="textbody1"/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Style w:val="textbody1"/>
          <w:rFonts w:ascii="Times New Roman" w:hAnsi="Times New Roman" w:cs="Times New Roman"/>
          <w:sz w:val="28"/>
          <w:szCs w:val="28"/>
        </w:rPr>
        <w:t xml:space="preserve"> конкурсе хореографических коллективов младшая группа заняла призовое место и получила  звание «Лауреата» , старшая группа получила почетное 2 место и награждена «Диплом 2 степени»).</w:t>
      </w:r>
    </w:p>
    <w:p w:rsidR="00FC044B" w:rsidRDefault="00FC044B" w:rsidP="00FC044B">
      <w:pPr>
        <w:spacing w:after="0"/>
        <w:ind w:firstLine="708"/>
        <w:jc w:val="both"/>
        <w:rPr>
          <w:rStyle w:val="textbody1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областной подпрограммы «Государственная поддержка молодых семей Ярославской области в приобретении (строительстве)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социальной выплатой на улучшение жилищных условий в 201</w:t>
      </w:r>
      <w:r w:rsidR="009517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обеспечены </w:t>
      </w:r>
      <w:r w:rsidR="00C14C8F">
        <w:rPr>
          <w:rFonts w:ascii="Times New Roman" w:hAnsi="Times New Roman" w:cs="Times New Roman"/>
          <w:sz w:val="28"/>
          <w:szCs w:val="28"/>
        </w:rPr>
        <w:t xml:space="preserve"> 6 семей, в т.ч. 5 семей нашего посёлка, это семья Молокановых, Щербак, Горловых, </w:t>
      </w:r>
      <w:proofErr w:type="spellStart"/>
      <w:r w:rsidR="00C14C8F">
        <w:rPr>
          <w:rFonts w:ascii="Times New Roman" w:hAnsi="Times New Roman" w:cs="Times New Roman"/>
          <w:sz w:val="28"/>
          <w:szCs w:val="28"/>
        </w:rPr>
        <w:t>Задворновых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семьи, р</w:t>
      </w:r>
      <w:r>
        <w:rPr>
          <w:rStyle w:val="textbody1"/>
          <w:rFonts w:ascii="Times New Roman" w:hAnsi="Times New Roman" w:cs="Times New Roman"/>
          <w:sz w:val="28"/>
          <w:szCs w:val="28"/>
        </w:rPr>
        <w:t xml:space="preserve">азмер предоставленной социальной выплаты из бюджета поселения, </w:t>
      </w:r>
      <w:proofErr w:type="spellStart"/>
      <w:r>
        <w:rPr>
          <w:rStyle w:val="textbody1"/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Style w:val="textbody1"/>
          <w:rFonts w:ascii="Times New Roman" w:hAnsi="Times New Roman" w:cs="Times New Roman"/>
          <w:sz w:val="28"/>
          <w:szCs w:val="28"/>
        </w:rPr>
        <w:t xml:space="preserve">  -   составил </w:t>
      </w:r>
      <w:r w:rsidR="00C14C8F">
        <w:rPr>
          <w:rStyle w:val="textbody1"/>
          <w:rFonts w:ascii="Times New Roman" w:hAnsi="Times New Roman" w:cs="Times New Roman"/>
          <w:sz w:val="28"/>
          <w:szCs w:val="28"/>
        </w:rPr>
        <w:t xml:space="preserve"> 666,3 т</w:t>
      </w:r>
      <w:r>
        <w:rPr>
          <w:rStyle w:val="textbody1"/>
          <w:rFonts w:ascii="Times New Roman" w:hAnsi="Times New Roman" w:cs="Times New Roman"/>
          <w:sz w:val="28"/>
          <w:szCs w:val="28"/>
        </w:rPr>
        <w:t xml:space="preserve">ыс. рублей. </w:t>
      </w:r>
      <w:proofErr w:type="gramEnd"/>
    </w:p>
    <w:p w:rsidR="00951772" w:rsidRPr="00E40C90" w:rsidRDefault="00951772" w:rsidP="00951772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 w:rsidRPr="00E40C90">
        <w:rPr>
          <w:bCs/>
          <w:sz w:val="28"/>
          <w:szCs w:val="28"/>
        </w:rPr>
        <w:t>Среди проблем можно отметить:</w:t>
      </w:r>
    </w:p>
    <w:p w:rsidR="00951772" w:rsidRPr="006904A5" w:rsidRDefault="00951772" w:rsidP="0095177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6904A5">
        <w:rPr>
          <w:sz w:val="28"/>
          <w:szCs w:val="28"/>
        </w:rPr>
        <w:t>- недостаточное количество мест культурного досуга молодежи, низкая активность молодежи в развитии культурного наследия.</w:t>
      </w:r>
    </w:p>
    <w:p w:rsidR="00951772" w:rsidRPr="006904A5" w:rsidRDefault="00951772" w:rsidP="0095177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6904A5">
        <w:rPr>
          <w:sz w:val="28"/>
          <w:szCs w:val="28"/>
        </w:rPr>
        <w:t>- отсутствие рынка строящегося жилья на территории поселения.</w:t>
      </w:r>
    </w:p>
    <w:p w:rsidR="00951772" w:rsidRDefault="00951772" w:rsidP="00951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4B" w:rsidRDefault="00FC044B" w:rsidP="00951772">
      <w:pPr>
        <w:spacing w:after="0"/>
        <w:ind w:firstLine="709"/>
        <w:jc w:val="both"/>
      </w:pPr>
      <w:r>
        <w:rPr>
          <w:rStyle w:val="textbody1"/>
          <w:rFonts w:ascii="Times New Roman" w:hAnsi="Times New Roman" w:cs="Times New Roman"/>
          <w:color w:val="FF6600"/>
          <w:sz w:val="28"/>
          <w:szCs w:val="28"/>
        </w:rPr>
        <w:t xml:space="preserve">      </w:t>
      </w:r>
      <w:r>
        <w:rPr>
          <w:rStyle w:val="textbody1"/>
          <w:rFonts w:ascii="Times New Roman" w:hAnsi="Times New Roman" w:cs="Times New Roman"/>
          <w:sz w:val="28"/>
          <w:szCs w:val="28"/>
        </w:rPr>
        <w:t xml:space="preserve">  </w:t>
      </w:r>
    </w:p>
    <w:p w:rsidR="00FC044B" w:rsidRDefault="00FC044B" w:rsidP="00FC044B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сфере строительства и жилищн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коммунального хозяйства:</w:t>
      </w:r>
    </w:p>
    <w:p w:rsidR="00F76642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F76642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государственная экспертиза проектов газификации ул. Первомайская и Некрасовская в р.п. Бурмакино,  это те жители, которые изъявили самостоятельно, за счёт собственных средств подготовить ПСД на газификацию для более скорого включения их в Программу газификации населённых пунктов Некрасовского МР. Денежные средства на строительство </w:t>
      </w:r>
      <w:proofErr w:type="spellStart"/>
      <w:r>
        <w:rPr>
          <w:sz w:val="28"/>
          <w:szCs w:val="28"/>
        </w:rPr>
        <w:t>газоразводящих</w:t>
      </w:r>
      <w:proofErr w:type="spellEnd"/>
      <w:r>
        <w:rPr>
          <w:sz w:val="28"/>
          <w:szCs w:val="28"/>
        </w:rPr>
        <w:t xml:space="preserve"> сетей предусмотрены бюджетом района уже в этом году. </w:t>
      </w:r>
    </w:p>
    <w:p w:rsidR="00F76642" w:rsidRPr="006904A5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настоящее время проводятся работы по строительству газопровода низкого давления на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р.п. Бурмакино, так как ранее многоквартирные дома, расположенные на указанной улице не вошли в проект газификации посёлка 2006 года, в связи с тем, что являлись собственностью лесхоза. </w:t>
      </w:r>
    </w:p>
    <w:p w:rsidR="00F76642" w:rsidRPr="006904A5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31.12.2017</w:t>
      </w:r>
      <w:r w:rsidRPr="006904A5">
        <w:rPr>
          <w:sz w:val="28"/>
          <w:szCs w:val="28"/>
        </w:rPr>
        <w:t xml:space="preserve"> г. на балансе администрации находится:</w:t>
      </w:r>
    </w:p>
    <w:p w:rsidR="00F76642" w:rsidRPr="006904A5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- 588</w:t>
      </w:r>
      <w:r w:rsidRPr="006904A5">
        <w:rPr>
          <w:sz w:val="28"/>
          <w:szCs w:val="28"/>
        </w:rPr>
        <w:t xml:space="preserve"> муниципальных квартир, общей площадью 1</w:t>
      </w:r>
      <w:r>
        <w:rPr>
          <w:sz w:val="28"/>
          <w:szCs w:val="28"/>
        </w:rPr>
        <w:t>6438</w:t>
      </w:r>
      <w:r w:rsidRPr="006904A5">
        <w:rPr>
          <w:sz w:val="28"/>
          <w:szCs w:val="28"/>
        </w:rPr>
        <w:t xml:space="preserve">,5 кв.м., в которых проживает </w:t>
      </w:r>
      <w:r>
        <w:rPr>
          <w:sz w:val="28"/>
          <w:szCs w:val="28"/>
        </w:rPr>
        <w:t>554</w:t>
      </w:r>
      <w:r w:rsidRPr="006904A5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6904A5">
        <w:rPr>
          <w:sz w:val="28"/>
          <w:szCs w:val="28"/>
        </w:rPr>
        <w:t>.</w:t>
      </w:r>
    </w:p>
    <w:p w:rsidR="00F76642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2017 года с</w:t>
      </w:r>
      <w:r w:rsidRPr="006904A5">
        <w:rPr>
          <w:sz w:val="28"/>
          <w:szCs w:val="28"/>
        </w:rPr>
        <w:t>планирован и пров</w:t>
      </w:r>
      <w:r>
        <w:rPr>
          <w:sz w:val="28"/>
          <w:szCs w:val="28"/>
        </w:rPr>
        <w:t>еден капитальный</w:t>
      </w:r>
      <w:r w:rsidRPr="006904A5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5</w:t>
      </w:r>
      <w:r w:rsidRPr="006904A5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6904A5">
        <w:rPr>
          <w:sz w:val="28"/>
          <w:szCs w:val="28"/>
        </w:rPr>
        <w:t xml:space="preserve">и многоквартирных домов по программе проведения капитального ремонта многоквартирных домов Ярославской области с участием средств собственников жилых помещений и Регионального фонда проведения капитального ремонта многоквартирных домов Ярославской области, </w:t>
      </w: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капитально отремонтированы крыши многоквартирных домов по адресу:</w:t>
      </w:r>
    </w:p>
    <w:p w:rsidR="00F76642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Советская, д. 13;</w:t>
      </w:r>
    </w:p>
    <w:p w:rsidR="00F76642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Ярославская, д. 1;</w:t>
      </w:r>
    </w:p>
    <w:p w:rsidR="00F76642" w:rsidRPr="006904A5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Ярославская</w:t>
      </w:r>
      <w:proofErr w:type="gramEnd"/>
      <w:r>
        <w:rPr>
          <w:sz w:val="28"/>
          <w:szCs w:val="28"/>
        </w:rPr>
        <w:t>, д. 2, в местах общего пользования в многоквартирных домов по ул. Огородная, д. 1 и ул. Огородная, д. 2 произведён капитальный ремонт системы отопления и холодного водоснабжения, соответственно.</w:t>
      </w:r>
    </w:p>
    <w:p w:rsidR="00F76642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6904A5">
        <w:rPr>
          <w:sz w:val="28"/>
          <w:szCs w:val="28"/>
        </w:rPr>
        <w:t>Необходимо продолжать работу по плановому ремонту и содержанию переданного от Минобороны РФ жилого фонда, а также</w:t>
      </w:r>
      <w:r>
        <w:rPr>
          <w:sz w:val="28"/>
          <w:szCs w:val="28"/>
        </w:rPr>
        <w:t xml:space="preserve"> и</w:t>
      </w:r>
      <w:r w:rsidRPr="006904A5">
        <w:rPr>
          <w:sz w:val="28"/>
          <w:szCs w:val="28"/>
        </w:rPr>
        <w:t xml:space="preserve"> остального жилищного фонда, принятого ранее </w:t>
      </w:r>
      <w:proofErr w:type="gramStart"/>
      <w:r w:rsidRPr="006904A5">
        <w:rPr>
          <w:sz w:val="28"/>
          <w:szCs w:val="28"/>
        </w:rPr>
        <w:t>от</w:t>
      </w:r>
      <w:proofErr w:type="gramEnd"/>
      <w:r w:rsidRPr="006904A5">
        <w:rPr>
          <w:sz w:val="28"/>
          <w:szCs w:val="28"/>
        </w:rPr>
        <w:t xml:space="preserve"> Некрасовского МР. </w:t>
      </w:r>
    </w:p>
    <w:p w:rsidR="00F76642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запланированы капитальные ремонты кровель по адресам:</w:t>
      </w:r>
    </w:p>
    <w:p w:rsidR="00F76642" w:rsidRPr="00290A51" w:rsidRDefault="00F76642" w:rsidP="00F76642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290A51">
        <w:rPr>
          <w:color w:val="auto"/>
          <w:sz w:val="28"/>
          <w:szCs w:val="28"/>
        </w:rPr>
        <w:t>- Некрасовская, д. 1,</w:t>
      </w:r>
    </w:p>
    <w:p w:rsidR="00F76642" w:rsidRPr="00290A51" w:rsidRDefault="00F76642" w:rsidP="00F76642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290A51">
        <w:rPr>
          <w:color w:val="auto"/>
          <w:sz w:val="28"/>
          <w:szCs w:val="28"/>
        </w:rPr>
        <w:t>- Депутатская, д. 5,</w:t>
      </w:r>
    </w:p>
    <w:p w:rsidR="00F76642" w:rsidRPr="00290A51" w:rsidRDefault="00F76642" w:rsidP="00F76642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290A51">
        <w:rPr>
          <w:color w:val="auto"/>
          <w:sz w:val="28"/>
          <w:szCs w:val="28"/>
        </w:rPr>
        <w:t>- Депутатская, д. 7,</w:t>
      </w:r>
    </w:p>
    <w:p w:rsidR="00F76642" w:rsidRPr="00290A51" w:rsidRDefault="00F76642" w:rsidP="00F76642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290A51">
        <w:rPr>
          <w:color w:val="auto"/>
          <w:sz w:val="28"/>
          <w:szCs w:val="28"/>
        </w:rPr>
        <w:t>- Огородная, д. 3,</w:t>
      </w:r>
    </w:p>
    <w:p w:rsidR="00F76642" w:rsidRPr="00290A51" w:rsidRDefault="00F76642" w:rsidP="00F76642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290A51">
        <w:rPr>
          <w:color w:val="auto"/>
          <w:sz w:val="28"/>
          <w:szCs w:val="28"/>
        </w:rPr>
        <w:t>- Некрасовская, д. 2</w:t>
      </w:r>
    </w:p>
    <w:p w:rsidR="00F76642" w:rsidRPr="00290A51" w:rsidRDefault="00F76642" w:rsidP="00F76642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290A51">
        <w:rPr>
          <w:color w:val="auto"/>
          <w:sz w:val="28"/>
          <w:szCs w:val="28"/>
        </w:rPr>
        <w:t xml:space="preserve">- </w:t>
      </w:r>
      <w:proofErr w:type="spellStart"/>
      <w:r w:rsidRPr="00290A51">
        <w:rPr>
          <w:color w:val="auto"/>
          <w:sz w:val="28"/>
          <w:szCs w:val="28"/>
        </w:rPr>
        <w:t>Цапкова</w:t>
      </w:r>
      <w:proofErr w:type="spellEnd"/>
      <w:r w:rsidRPr="00290A51">
        <w:rPr>
          <w:color w:val="auto"/>
          <w:sz w:val="28"/>
          <w:szCs w:val="28"/>
        </w:rPr>
        <w:t xml:space="preserve"> д. 2.</w:t>
      </w:r>
    </w:p>
    <w:p w:rsidR="00F76642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проведения капитального ремонта муниципальных жилых помещений за счёт собственных средств (средств поселения) отремонтированы помещения по адресам: </w:t>
      </w:r>
    </w:p>
    <w:p w:rsidR="00F76642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р.п. Бурмакино ул. Некрасовская д. 1 кв. 2 (замена полов и перегородок по решению суда, 140 тыс. руб.); </w:t>
      </w:r>
    </w:p>
    <w:p w:rsidR="00F76642" w:rsidRPr="006904A5" w:rsidRDefault="00F76642" w:rsidP="00F766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р.п. Бурмакино ул. </w:t>
      </w:r>
      <w:proofErr w:type="spellStart"/>
      <w:r>
        <w:rPr>
          <w:sz w:val="28"/>
          <w:szCs w:val="28"/>
        </w:rPr>
        <w:t>Цапкова</w:t>
      </w:r>
      <w:proofErr w:type="spellEnd"/>
      <w:r>
        <w:rPr>
          <w:sz w:val="28"/>
          <w:szCs w:val="28"/>
        </w:rPr>
        <w:t xml:space="preserve"> д. 1, кв. 24, ул. </w:t>
      </w:r>
      <w:proofErr w:type="spellStart"/>
      <w:r>
        <w:rPr>
          <w:sz w:val="28"/>
          <w:szCs w:val="28"/>
        </w:rPr>
        <w:t>Цапкова</w:t>
      </w:r>
      <w:proofErr w:type="spellEnd"/>
      <w:r>
        <w:rPr>
          <w:sz w:val="28"/>
          <w:szCs w:val="28"/>
        </w:rPr>
        <w:t xml:space="preserve"> д. 3 кв. 31 (закончен ремонт квартиры </w:t>
      </w:r>
      <w:proofErr w:type="spellStart"/>
      <w:r>
        <w:rPr>
          <w:sz w:val="28"/>
          <w:szCs w:val="28"/>
        </w:rPr>
        <w:t>Суховерховых</w:t>
      </w:r>
      <w:proofErr w:type="spellEnd"/>
      <w:r>
        <w:rPr>
          <w:sz w:val="28"/>
          <w:szCs w:val="28"/>
        </w:rPr>
        <w:t xml:space="preserve"> по решению суда, общая стоимость произведенных работ – 460 тыс. руб.);   </w:t>
      </w:r>
    </w:p>
    <w:p w:rsidR="00F76642" w:rsidRPr="006904A5" w:rsidRDefault="00F76642" w:rsidP="00F7664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04A5">
        <w:rPr>
          <w:sz w:val="28"/>
          <w:szCs w:val="28"/>
        </w:rPr>
        <w:t xml:space="preserve">Основной проблемой предоставления жилищно-коммунальных услуг населению в р.п. Бурмакино остаётся тот факт, что собственником всех инженерных коммуникаций до настоящего времени является Министерство Обороны РФ. </w:t>
      </w:r>
      <w:r>
        <w:rPr>
          <w:sz w:val="28"/>
          <w:szCs w:val="28"/>
        </w:rPr>
        <w:t>С</w:t>
      </w:r>
      <w:r w:rsidRPr="006904A5">
        <w:rPr>
          <w:sz w:val="28"/>
          <w:szCs w:val="28"/>
        </w:rPr>
        <w:t>ети холодного водоснабжения, водоотведения, горячего водоснабжения и теплоснабжения, по соответствующим государственным к</w:t>
      </w:r>
      <w:r>
        <w:rPr>
          <w:sz w:val="28"/>
          <w:szCs w:val="28"/>
        </w:rPr>
        <w:t>онтрактам обслуживаются</w:t>
      </w:r>
      <w:r w:rsidRPr="00291B1B">
        <w:rPr>
          <w:sz w:val="28"/>
          <w:szCs w:val="28"/>
        </w:rPr>
        <w:t xml:space="preserve"> </w:t>
      </w:r>
      <w:r>
        <w:rPr>
          <w:sz w:val="28"/>
          <w:szCs w:val="28"/>
        </w:rPr>
        <w:t>ФГБУ «ЦЖКУ по ЗВО» Минобороны России.</w:t>
      </w:r>
      <w:r w:rsidRPr="006904A5">
        <w:rPr>
          <w:sz w:val="28"/>
          <w:szCs w:val="28"/>
        </w:rPr>
        <w:t xml:space="preserve"> Линии электропередач об</w:t>
      </w:r>
      <w:r>
        <w:rPr>
          <w:sz w:val="28"/>
          <w:szCs w:val="28"/>
        </w:rPr>
        <w:t>служиваются ОАО «</w:t>
      </w:r>
      <w:proofErr w:type="spellStart"/>
      <w:r>
        <w:rPr>
          <w:sz w:val="28"/>
          <w:szCs w:val="28"/>
        </w:rPr>
        <w:t>Оборонэнерго</w:t>
      </w:r>
      <w:proofErr w:type="spellEnd"/>
      <w:r>
        <w:rPr>
          <w:sz w:val="28"/>
          <w:szCs w:val="28"/>
        </w:rPr>
        <w:t>»</w:t>
      </w:r>
      <w:r w:rsidRPr="006904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76642" w:rsidRDefault="00F76642" w:rsidP="00F7664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04A5">
        <w:rPr>
          <w:sz w:val="28"/>
          <w:szCs w:val="28"/>
        </w:rPr>
        <w:t>Удаление ближайших филиалов организаций от обслуживаемых объектов в значительной степени затрудняет оперативное устранение постоянно возникающих аварийных ситуаций, так как сети имеют высокий физический износ. Капитальный ремонт вышеуказанными организациями не проводится - сети переданы только на обслуживание.</w:t>
      </w:r>
    </w:p>
    <w:p w:rsidR="00F76642" w:rsidRPr="006904A5" w:rsidRDefault="00F76642" w:rsidP="00F7664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04A5">
        <w:rPr>
          <w:sz w:val="28"/>
          <w:szCs w:val="28"/>
        </w:rPr>
        <w:t xml:space="preserve">Основной проблемой недоимки бюджета сельского поселения является то, что владельцы земельных участков, расположенных на территории </w:t>
      </w:r>
      <w:r w:rsidRPr="006904A5">
        <w:rPr>
          <w:sz w:val="28"/>
          <w:szCs w:val="28"/>
        </w:rPr>
        <w:lastRenderedPageBreak/>
        <w:t>земельного участ</w:t>
      </w:r>
      <w:r>
        <w:rPr>
          <w:sz w:val="28"/>
          <w:szCs w:val="28"/>
        </w:rPr>
        <w:t>ка Минобороны (ориентировочно 10</w:t>
      </w:r>
      <w:r w:rsidRPr="006904A5">
        <w:rPr>
          <w:sz w:val="28"/>
          <w:szCs w:val="28"/>
        </w:rPr>
        <w:t>00 З.У.)</w:t>
      </w:r>
      <w:r>
        <w:rPr>
          <w:sz w:val="28"/>
          <w:szCs w:val="28"/>
        </w:rPr>
        <w:t xml:space="preserve"> не производят оплату земельного налога за пользование, предоставленными ранее земельными участками. В тоже время, множество (40</w:t>
      </w:r>
      <w:r w:rsidRPr="006904A5">
        <w:rPr>
          <w:sz w:val="28"/>
          <w:szCs w:val="28"/>
        </w:rPr>
        <w:t xml:space="preserve"> %) переданных квартир не </w:t>
      </w:r>
      <w:proofErr w:type="gramStart"/>
      <w:r w:rsidRPr="006904A5">
        <w:rPr>
          <w:sz w:val="28"/>
          <w:szCs w:val="28"/>
        </w:rPr>
        <w:t>приватизирован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, т.е. не в полной мере, как могло бы быть,</w:t>
      </w:r>
      <w:r w:rsidRPr="006904A5">
        <w:rPr>
          <w:sz w:val="28"/>
          <w:szCs w:val="28"/>
        </w:rPr>
        <w:t xml:space="preserve"> выплачивается налог на имущество физических лиц (ориентировочно </w:t>
      </w:r>
      <w:r>
        <w:rPr>
          <w:sz w:val="28"/>
          <w:szCs w:val="28"/>
        </w:rPr>
        <w:t>4</w:t>
      </w:r>
      <w:r w:rsidRPr="006904A5">
        <w:rPr>
          <w:sz w:val="28"/>
          <w:szCs w:val="28"/>
        </w:rPr>
        <w:t>40 кв.).</w:t>
      </w:r>
    </w:p>
    <w:p w:rsidR="00F76642" w:rsidRDefault="00F76642" w:rsidP="00F7664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04A5">
        <w:rPr>
          <w:sz w:val="28"/>
          <w:szCs w:val="28"/>
        </w:rPr>
        <w:t>Администрации всех уровней, включая региональный, неоднократно ставили вопрос Министерству Обороны</w:t>
      </w:r>
      <w:r>
        <w:rPr>
          <w:sz w:val="28"/>
          <w:szCs w:val="28"/>
        </w:rPr>
        <w:t xml:space="preserve"> РФ</w:t>
      </w:r>
      <w:r w:rsidRPr="006904A5">
        <w:rPr>
          <w:sz w:val="28"/>
          <w:szCs w:val="28"/>
        </w:rPr>
        <w:t xml:space="preserve"> о передаче</w:t>
      </w:r>
      <w:r>
        <w:rPr>
          <w:sz w:val="28"/>
          <w:szCs w:val="28"/>
        </w:rPr>
        <w:t xml:space="preserve"> земельных участков и </w:t>
      </w:r>
      <w:r w:rsidRPr="006904A5">
        <w:rPr>
          <w:sz w:val="28"/>
          <w:szCs w:val="28"/>
        </w:rPr>
        <w:t xml:space="preserve"> инженерных сетей в муниципальную собственность, но данный вопрос</w:t>
      </w:r>
      <w:r>
        <w:rPr>
          <w:sz w:val="28"/>
          <w:szCs w:val="28"/>
        </w:rPr>
        <w:t xml:space="preserve"> до настоящего времени так и остается не </w:t>
      </w:r>
      <w:r w:rsidRPr="006904A5">
        <w:rPr>
          <w:sz w:val="28"/>
          <w:szCs w:val="28"/>
        </w:rPr>
        <w:t>р</w:t>
      </w:r>
      <w:r>
        <w:rPr>
          <w:sz w:val="28"/>
          <w:szCs w:val="28"/>
        </w:rPr>
        <w:t>ешё</w:t>
      </w:r>
      <w:r w:rsidRPr="006904A5">
        <w:rPr>
          <w:sz w:val="28"/>
          <w:szCs w:val="28"/>
        </w:rPr>
        <w:t>нным.</w:t>
      </w:r>
    </w:p>
    <w:p w:rsidR="00F76642" w:rsidRDefault="00F76642" w:rsidP="00F7664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F76642" w:rsidRDefault="00F76642" w:rsidP="00F7664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сфере благоустройства населенных пунктов сельского поселения Бурмакино в 2017 году выполнены следующие мероприятии:</w:t>
      </w:r>
    </w:p>
    <w:p w:rsidR="00F76642" w:rsidRDefault="00F76642" w:rsidP="00F7664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Выпиловка деревьев на 100 000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порядка 25 деревьев.</w:t>
      </w:r>
    </w:p>
    <w:p w:rsidR="00F76642" w:rsidRDefault="00F76642" w:rsidP="00F7664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привокзальной площади на ул. Ленина р.п. Бурмакино по проекту «Решаем вместе» – 354 тыс. руб.</w:t>
      </w:r>
    </w:p>
    <w:p w:rsidR="00F76642" w:rsidRDefault="00F76642" w:rsidP="00F7664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 колодцев:  р.п. Бурмакино ул. Чехова;</w:t>
      </w:r>
    </w:p>
    <w:p w:rsidR="00F76642" w:rsidRDefault="00F76642" w:rsidP="00F7664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закупка и установка детских площадок по проекту «Решаем вместе» в р.п. Бурмакино на ул. </w:t>
      </w:r>
      <w:proofErr w:type="spellStart"/>
      <w:proofErr w:type="gramStart"/>
      <w:r>
        <w:rPr>
          <w:sz w:val="28"/>
          <w:szCs w:val="28"/>
        </w:rPr>
        <w:t>Цапкова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районе МКД № 2 и 4, ул. Спортивной у д. 4 на общую сумму 330 тыс. руб.</w:t>
      </w:r>
    </w:p>
    <w:p w:rsidR="00F76642" w:rsidRDefault="00F76642" w:rsidP="00F7664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Выполнена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 общественных мест: парков, скверов, детских площадок, стадионов, кладбищ на </w:t>
      </w:r>
      <w:proofErr w:type="gramStart"/>
      <w:r>
        <w:rPr>
          <w:sz w:val="28"/>
          <w:szCs w:val="28"/>
        </w:rPr>
        <w:t>общую</w:t>
      </w:r>
      <w:proofErr w:type="gramEnd"/>
      <w:r>
        <w:rPr>
          <w:sz w:val="28"/>
          <w:szCs w:val="28"/>
        </w:rPr>
        <w:t xml:space="preserve"> сумму15 тыс. руб.</w:t>
      </w:r>
    </w:p>
    <w:p w:rsidR="00F76642" w:rsidRDefault="00F76642" w:rsidP="00F7664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ликвидации «Борщевика Сосновского» в населённых пунктах на площади 4,5 га – на сумму 15 тыс. руб.</w:t>
      </w:r>
    </w:p>
    <w:p w:rsidR="00F76642" w:rsidRDefault="00F76642" w:rsidP="00F7664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свалок на территории поселения – 140 куб. метров.</w:t>
      </w:r>
    </w:p>
    <w:p w:rsidR="00F76642" w:rsidRDefault="00F76642" w:rsidP="00F76642">
      <w:pPr>
        <w:pStyle w:val="western"/>
        <w:spacing w:before="0" w:beforeAutospacing="0" w:after="0"/>
        <w:ind w:left="720"/>
        <w:jc w:val="both"/>
        <w:rPr>
          <w:sz w:val="28"/>
          <w:szCs w:val="28"/>
        </w:rPr>
      </w:pPr>
    </w:p>
    <w:p w:rsidR="00F76642" w:rsidRDefault="00F76642" w:rsidP="00F7664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сфере противопожарной безопасности произведено углубление противопожарного водоёма в р.п. Бурмакино на пер. </w:t>
      </w:r>
      <w:proofErr w:type="gramStart"/>
      <w:r>
        <w:rPr>
          <w:sz w:val="28"/>
          <w:szCs w:val="28"/>
        </w:rPr>
        <w:t>Школьном</w:t>
      </w:r>
      <w:proofErr w:type="gramEnd"/>
      <w:r>
        <w:rPr>
          <w:sz w:val="28"/>
          <w:szCs w:val="28"/>
        </w:rPr>
        <w:t xml:space="preserve">,  </w:t>
      </w:r>
    </w:p>
    <w:p w:rsidR="00F76642" w:rsidRDefault="00F76642" w:rsidP="00F7664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сфере электроэнергетики: произведена замена и </w:t>
      </w:r>
      <w:r w:rsidRPr="00F0470A">
        <w:rPr>
          <w:color w:val="auto"/>
          <w:sz w:val="28"/>
          <w:szCs w:val="28"/>
        </w:rPr>
        <w:t>установк</w:t>
      </w:r>
      <w:r>
        <w:rPr>
          <w:color w:val="auto"/>
          <w:sz w:val="28"/>
          <w:szCs w:val="28"/>
        </w:rPr>
        <w:t>а энергосберегающих светильников</w:t>
      </w:r>
      <w:r>
        <w:rPr>
          <w:sz w:val="28"/>
          <w:szCs w:val="28"/>
        </w:rPr>
        <w:t>.</w:t>
      </w:r>
    </w:p>
    <w:p w:rsidR="00F76642" w:rsidRDefault="00F76642" w:rsidP="00F7664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сфере предупреждения и профилактики правонарушений: содержание добровольной народной дружины – 50 тыс. руб., установлена одна видеокамера на привокзальной площади по ул. Ленина в р.п. Бурмакино – 32 тыс. руб.</w:t>
      </w:r>
    </w:p>
    <w:p w:rsidR="00FC044B" w:rsidRDefault="00FC044B" w:rsidP="00FC04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C044B" w:rsidRDefault="00FC044B" w:rsidP="00951772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Автотранспортная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инфроструктура</w:t>
      </w:r>
      <w:proofErr w:type="spellEnd"/>
    </w:p>
    <w:p w:rsidR="004B0814" w:rsidRPr="006904A5" w:rsidRDefault="00FC044B" w:rsidP="004B0814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B0814">
        <w:rPr>
          <w:sz w:val="28"/>
          <w:szCs w:val="28"/>
        </w:rPr>
        <w:t>В 2016</w:t>
      </w:r>
      <w:r w:rsidR="004B0814" w:rsidRPr="006904A5">
        <w:rPr>
          <w:sz w:val="28"/>
          <w:szCs w:val="28"/>
        </w:rPr>
        <w:t xml:space="preserve"> году проведена работа по ремонту дорог местного значения в границах населенных пунктов</w:t>
      </w:r>
      <w:r w:rsidR="004B0814">
        <w:rPr>
          <w:sz w:val="28"/>
          <w:szCs w:val="28"/>
        </w:rPr>
        <w:t xml:space="preserve"> и </w:t>
      </w:r>
      <w:proofErr w:type="spellStart"/>
      <w:r w:rsidR="004B0814">
        <w:rPr>
          <w:sz w:val="28"/>
          <w:szCs w:val="28"/>
        </w:rPr>
        <w:t>придворовых</w:t>
      </w:r>
      <w:proofErr w:type="spellEnd"/>
      <w:r w:rsidR="004B0814">
        <w:rPr>
          <w:sz w:val="28"/>
          <w:szCs w:val="28"/>
        </w:rPr>
        <w:t xml:space="preserve"> территорий многоквартирных домов</w:t>
      </w:r>
      <w:r w:rsidR="004B0814" w:rsidRPr="006904A5">
        <w:rPr>
          <w:sz w:val="28"/>
          <w:szCs w:val="28"/>
        </w:rPr>
        <w:t>:</w:t>
      </w:r>
    </w:p>
    <w:p w:rsidR="004B0814" w:rsidRDefault="004B0814" w:rsidP="004B081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86">
        <w:rPr>
          <w:rFonts w:ascii="Times New Roman" w:hAnsi="Times New Roman" w:cs="Times New Roman"/>
          <w:sz w:val="28"/>
          <w:szCs w:val="28"/>
        </w:rPr>
        <w:t xml:space="preserve">Ремонт автодороги по ул. </w:t>
      </w:r>
      <w:proofErr w:type="gramStart"/>
      <w:r w:rsidRPr="00CA398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A3986">
        <w:rPr>
          <w:rFonts w:ascii="Times New Roman" w:hAnsi="Times New Roman" w:cs="Times New Roman"/>
          <w:sz w:val="28"/>
          <w:szCs w:val="28"/>
        </w:rPr>
        <w:t xml:space="preserve"> в р.п. Бурмакино</w:t>
      </w:r>
      <w:r>
        <w:rPr>
          <w:rFonts w:ascii="Times New Roman" w:hAnsi="Times New Roman" w:cs="Times New Roman"/>
          <w:sz w:val="28"/>
          <w:szCs w:val="28"/>
        </w:rPr>
        <w:t>: а/б, протяженность – 440 м., стоимость – 990 190,39  руб.</w:t>
      </w:r>
    </w:p>
    <w:p w:rsidR="004B0814" w:rsidRDefault="004B0814" w:rsidP="004B081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86">
        <w:rPr>
          <w:rFonts w:ascii="Times New Roman" w:hAnsi="Times New Roman" w:cs="Times New Roman"/>
          <w:sz w:val="28"/>
          <w:szCs w:val="28"/>
        </w:rPr>
        <w:t xml:space="preserve">Ремонт автодороги по ул. </w:t>
      </w:r>
      <w:proofErr w:type="spellStart"/>
      <w:proofErr w:type="gramStart"/>
      <w:r w:rsidRPr="00CA3986">
        <w:rPr>
          <w:rFonts w:ascii="Times New Roman" w:hAnsi="Times New Roman" w:cs="Times New Roman"/>
          <w:sz w:val="28"/>
          <w:szCs w:val="28"/>
        </w:rPr>
        <w:t>Цапкова</w:t>
      </w:r>
      <w:proofErr w:type="spellEnd"/>
      <w:r w:rsidRPr="00CA39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A3986">
        <w:rPr>
          <w:rFonts w:ascii="Times New Roman" w:hAnsi="Times New Roman" w:cs="Times New Roman"/>
          <w:sz w:val="28"/>
          <w:szCs w:val="28"/>
        </w:rPr>
        <w:t xml:space="preserve"> р.п. Бурмакино</w:t>
      </w:r>
      <w:r>
        <w:rPr>
          <w:rFonts w:ascii="Times New Roman" w:hAnsi="Times New Roman" w:cs="Times New Roman"/>
          <w:sz w:val="28"/>
          <w:szCs w:val="28"/>
        </w:rPr>
        <w:t>: а/б, протяженность – 200 м., стоимость – 1 214 600,0 руб.</w:t>
      </w:r>
    </w:p>
    <w:p w:rsidR="004B0814" w:rsidRDefault="004B0814" w:rsidP="004B081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86">
        <w:rPr>
          <w:rFonts w:ascii="Times New Roman" w:hAnsi="Times New Roman" w:cs="Times New Roman"/>
          <w:sz w:val="28"/>
          <w:szCs w:val="28"/>
        </w:rPr>
        <w:lastRenderedPageBreak/>
        <w:t xml:space="preserve">Ремонт автодороги по ул. </w:t>
      </w:r>
      <w:proofErr w:type="gramStart"/>
      <w:r w:rsidRPr="00CA398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CA3986">
        <w:rPr>
          <w:rFonts w:ascii="Times New Roman" w:hAnsi="Times New Roman" w:cs="Times New Roman"/>
          <w:sz w:val="28"/>
          <w:szCs w:val="28"/>
        </w:rPr>
        <w:t xml:space="preserve"> в р.п. Бурмакино</w:t>
      </w:r>
      <w:r>
        <w:rPr>
          <w:rFonts w:ascii="Times New Roman" w:hAnsi="Times New Roman" w:cs="Times New Roman"/>
          <w:sz w:val="28"/>
          <w:szCs w:val="28"/>
        </w:rPr>
        <w:t>: ПЩС, протяженность – 365 м., стоимость – 1 179 126,0 руб.</w:t>
      </w:r>
    </w:p>
    <w:p w:rsidR="004B0814" w:rsidRDefault="004B0814" w:rsidP="004B081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86">
        <w:rPr>
          <w:rFonts w:ascii="Times New Roman" w:hAnsi="Times New Roman" w:cs="Times New Roman"/>
          <w:sz w:val="28"/>
          <w:szCs w:val="28"/>
        </w:rPr>
        <w:t>Ремонт автодороги по ул. Пушкина в р.п. Бурмакино</w:t>
      </w:r>
      <w:r>
        <w:rPr>
          <w:rFonts w:ascii="Times New Roman" w:hAnsi="Times New Roman" w:cs="Times New Roman"/>
          <w:sz w:val="28"/>
          <w:szCs w:val="28"/>
        </w:rPr>
        <w:t>: ПЩС, протяженность – 275 м., стоимость – 835 478,0 руб.</w:t>
      </w:r>
    </w:p>
    <w:p w:rsidR="004B0814" w:rsidRPr="00F33DEA" w:rsidRDefault="004B0814" w:rsidP="004B0814">
      <w:pPr>
        <w:pStyle w:val="western"/>
        <w:numPr>
          <w:ilvl w:val="0"/>
          <w:numId w:val="3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F33DEA">
        <w:rPr>
          <w:bCs/>
          <w:color w:val="auto"/>
          <w:sz w:val="28"/>
          <w:szCs w:val="28"/>
        </w:rPr>
        <w:t xml:space="preserve">Ремонт проезда к дворовой территории МКД № 4 по  ул. </w:t>
      </w:r>
      <w:proofErr w:type="spellStart"/>
      <w:proofErr w:type="gramStart"/>
      <w:r w:rsidRPr="00F33DEA">
        <w:rPr>
          <w:bCs/>
          <w:color w:val="auto"/>
          <w:sz w:val="28"/>
          <w:szCs w:val="28"/>
        </w:rPr>
        <w:t>Цапкова</w:t>
      </w:r>
      <w:proofErr w:type="spellEnd"/>
      <w:r w:rsidRPr="00F33DEA">
        <w:rPr>
          <w:bCs/>
          <w:color w:val="auto"/>
          <w:sz w:val="28"/>
          <w:szCs w:val="28"/>
        </w:rPr>
        <w:t xml:space="preserve"> в</w:t>
      </w:r>
      <w:proofErr w:type="gramEnd"/>
      <w:r w:rsidRPr="00F33DEA">
        <w:rPr>
          <w:bCs/>
          <w:color w:val="auto"/>
          <w:sz w:val="28"/>
          <w:szCs w:val="28"/>
        </w:rPr>
        <w:t xml:space="preserve"> р.п. Бурмакино с устройством парковки, а/б, стоимость </w:t>
      </w:r>
      <w:r>
        <w:rPr>
          <w:bCs/>
          <w:color w:val="auto"/>
          <w:sz w:val="28"/>
          <w:szCs w:val="28"/>
        </w:rPr>
        <w:t>–</w:t>
      </w:r>
      <w:r w:rsidRPr="00F33DEA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768 179,0  руб.</w:t>
      </w:r>
    </w:p>
    <w:p w:rsidR="004B0814" w:rsidRPr="00F33DEA" w:rsidRDefault="004B0814" w:rsidP="004B0814">
      <w:pPr>
        <w:pStyle w:val="western"/>
        <w:numPr>
          <w:ilvl w:val="0"/>
          <w:numId w:val="3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F33DEA">
        <w:rPr>
          <w:bCs/>
          <w:color w:val="auto"/>
          <w:sz w:val="28"/>
          <w:szCs w:val="28"/>
        </w:rPr>
        <w:t xml:space="preserve">Ремонт проезда к дворовой территории МКД № 5 по  ул. </w:t>
      </w:r>
      <w:proofErr w:type="gramStart"/>
      <w:r w:rsidRPr="00F33DEA">
        <w:rPr>
          <w:bCs/>
          <w:color w:val="auto"/>
          <w:sz w:val="28"/>
          <w:szCs w:val="28"/>
        </w:rPr>
        <w:t>Некрасовская</w:t>
      </w:r>
      <w:proofErr w:type="gramEnd"/>
      <w:r w:rsidRPr="00F33DEA">
        <w:rPr>
          <w:bCs/>
          <w:color w:val="auto"/>
          <w:sz w:val="28"/>
          <w:szCs w:val="28"/>
        </w:rPr>
        <w:t xml:space="preserve"> в р.п. Бурмакино, а/б, стоимость </w:t>
      </w:r>
      <w:r>
        <w:rPr>
          <w:bCs/>
          <w:color w:val="auto"/>
          <w:sz w:val="28"/>
          <w:szCs w:val="28"/>
        </w:rPr>
        <w:t>–</w:t>
      </w:r>
      <w:r w:rsidRPr="00F33DEA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1 039 057,0  руб.</w:t>
      </w:r>
    </w:p>
    <w:p w:rsidR="004B0814" w:rsidRPr="00F33DEA" w:rsidRDefault="004B0814" w:rsidP="004B0814">
      <w:pPr>
        <w:pStyle w:val="western"/>
        <w:numPr>
          <w:ilvl w:val="0"/>
          <w:numId w:val="3"/>
        </w:numPr>
        <w:spacing w:before="0" w:beforeAutospacing="0" w:after="0"/>
        <w:jc w:val="both"/>
        <w:rPr>
          <w:color w:val="auto"/>
          <w:sz w:val="28"/>
          <w:szCs w:val="28"/>
        </w:rPr>
      </w:pPr>
      <w:r w:rsidRPr="00F33DEA">
        <w:rPr>
          <w:bCs/>
          <w:color w:val="auto"/>
          <w:sz w:val="28"/>
          <w:szCs w:val="28"/>
        </w:rPr>
        <w:t>Ремонт проезда к дворовой территории МКД № 3, 5, 7 по ул.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Депутатская</w:t>
      </w:r>
      <w:proofErr w:type="gramEnd"/>
      <w:r>
        <w:rPr>
          <w:bCs/>
          <w:sz w:val="28"/>
          <w:szCs w:val="28"/>
        </w:rPr>
        <w:t xml:space="preserve"> и д. 15а </w:t>
      </w:r>
      <w:r w:rsidRPr="002459C3">
        <w:rPr>
          <w:bCs/>
          <w:sz w:val="28"/>
          <w:szCs w:val="28"/>
        </w:rPr>
        <w:t xml:space="preserve"> по ул. </w:t>
      </w:r>
      <w:r>
        <w:rPr>
          <w:bCs/>
          <w:sz w:val="28"/>
          <w:szCs w:val="28"/>
        </w:rPr>
        <w:t>Советская</w:t>
      </w:r>
      <w:r w:rsidRPr="002459C3">
        <w:rPr>
          <w:bCs/>
          <w:sz w:val="28"/>
          <w:szCs w:val="28"/>
        </w:rPr>
        <w:t xml:space="preserve"> в р.п. Бурмакино</w:t>
      </w:r>
      <w:r>
        <w:rPr>
          <w:bCs/>
          <w:sz w:val="28"/>
          <w:szCs w:val="28"/>
        </w:rPr>
        <w:t xml:space="preserve">, а/б, </w:t>
      </w:r>
      <w:r w:rsidRPr="00F33DEA">
        <w:rPr>
          <w:bCs/>
          <w:color w:val="auto"/>
          <w:sz w:val="28"/>
          <w:szCs w:val="28"/>
        </w:rPr>
        <w:t xml:space="preserve">стоимость – </w:t>
      </w:r>
      <w:r>
        <w:rPr>
          <w:bCs/>
          <w:color w:val="auto"/>
          <w:sz w:val="28"/>
          <w:szCs w:val="28"/>
        </w:rPr>
        <w:t xml:space="preserve">1 062 618,0 </w:t>
      </w:r>
      <w:r w:rsidRPr="00F33DEA">
        <w:rPr>
          <w:bCs/>
          <w:color w:val="auto"/>
          <w:sz w:val="28"/>
          <w:szCs w:val="28"/>
        </w:rPr>
        <w:t>руб.</w:t>
      </w:r>
    </w:p>
    <w:p w:rsidR="004B0814" w:rsidRPr="006904A5" w:rsidRDefault="004B0814" w:rsidP="004B0814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– 7 089 248,39</w:t>
      </w:r>
      <w:r w:rsidRPr="006904A5">
        <w:rPr>
          <w:sz w:val="28"/>
          <w:szCs w:val="28"/>
        </w:rPr>
        <w:t xml:space="preserve"> руб. </w:t>
      </w:r>
    </w:p>
    <w:p w:rsidR="004B0814" w:rsidRDefault="004B0814" w:rsidP="004B0814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4A5">
        <w:rPr>
          <w:sz w:val="28"/>
          <w:szCs w:val="28"/>
        </w:rPr>
        <w:t>На зимнее и летнее соде</w:t>
      </w:r>
      <w:r>
        <w:rPr>
          <w:sz w:val="28"/>
          <w:szCs w:val="28"/>
        </w:rPr>
        <w:t>ржание дорог израсходовано – 155 626,16</w:t>
      </w:r>
      <w:r w:rsidRPr="006904A5">
        <w:rPr>
          <w:sz w:val="28"/>
          <w:szCs w:val="28"/>
        </w:rPr>
        <w:t xml:space="preserve"> руб., по заключенным муниципальным контрактам</w:t>
      </w:r>
      <w:r>
        <w:rPr>
          <w:sz w:val="28"/>
          <w:szCs w:val="28"/>
        </w:rPr>
        <w:t>, как внутри,  так и между населенными пунктами</w:t>
      </w:r>
      <w:r w:rsidRPr="006904A5">
        <w:rPr>
          <w:sz w:val="28"/>
          <w:szCs w:val="28"/>
        </w:rPr>
        <w:t>.</w:t>
      </w:r>
    </w:p>
    <w:p w:rsidR="004B0814" w:rsidRPr="00317E10" w:rsidRDefault="004B0814" w:rsidP="00317E10">
      <w:pPr>
        <w:pStyle w:val="western"/>
        <w:spacing w:before="0" w:beforeAutospacing="0" w:after="0"/>
        <w:jc w:val="both"/>
        <w:rPr>
          <w:bCs/>
          <w:sz w:val="28"/>
          <w:szCs w:val="28"/>
        </w:rPr>
      </w:pPr>
      <w:r w:rsidRPr="00317E10">
        <w:rPr>
          <w:sz w:val="28"/>
          <w:szCs w:val="28"/>
        </w:rPr>
        <w:t xml:space="preserve">           Произведено межевание и постановка на кадастровый учет автодорог местного значения общего пользования в населённ</w:t>
      </w:r>
      <w:r w:rsidR="00317E10" w:rsidRPr="00317E10">
        <w:rPr>
          <w:sz w:val="28"/>
          <w:szCs w:val="28"/>
        </w:rPr>
        <w:t>ых</w:t>
      </w:r>
      <w:r w:rsidRPr="00317E10">
        <w:rPr>
          <w:sz w:val="28"/>
          <w:szCs w:val="28"/>
        </w:rPr>
        <w:t xml:space="preserve"> пунктах поселения – 10 автодорог на общую сумму – 57 4</w:t>
      </w:r>
      <w:r w:rsidR="00317E10" w:rsidRPr="00317E10">
        <w:rPr>
          <w:sz w:val="28"/>
          <w:szCs w:val="28"/>
        </w:rPr>
        <w:t xml:space="preserve">00 </w:t>
      </w:r>
      <w:proofErr w:type="spellStart"/>
      <w:r w:rsidR="00317E10" w:rsidRPr="00317E10">
        <w:rPr>
          <w:sz w:val="28"/>
          <w:szCs w:val="28"/>
        </w:rPr>
        <w:t>руб</w:t>
      </w:r>
      <w:proofErr w:type="spellEnd"/>
      <w:r w:rsidR="00317E10" w:rsidRPr="00317E10">
        <w:rPr>
          <w:sz w:val="28"/>
          <w:szCs w:val="28"/>
        </w:rPr>
        <w:t>, в т.ч. и дороги р.п. Бурмакино</w:t>
      </w:r>
    </w:p>
    <w:p w:rsidR="004B0814" w:rsidRDefault="004B0814" w:rsidP="004B0814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C044B" w:rsidRDefault="00FC044B" w:rsidP="004B08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1D3" w:rsidRDefault="00FC044B" w:rsidP="004A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11D3" w:rsidRDefault="006011D3" w:rsidP="004A5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9AE" w:rsidRDefault="00FC044B" w:rsidP="004A59AE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 развития поселения в 201</w:t>
      </w:r>
      <w:r w:rsidR="00C8297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остаются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9AE" w:rsidRDefault="004A59AE" w:rsidP="00FC044B">
      <w:pPr>
        <w:pStyle w:val="a3"/>
        <w:spacing w:after="0"/>
        <w:jc w:val="both"/>
        <w:rPr>
          <w:sz w:val="28"/>
          <w:szCs w:val="28"/>
        </w:rPr>
      </w:pPr>
    </w:p>
    <w:p w:rsidR="004A59AE" w:rsidRPr="006904A5" w:rsidRDefault="004A59AE" w:rsidP="004A59AE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6904A5">
        <w:rPr>
          <w:sz w:val="28"/>
          <w:szCs w:val="28"/>
        </w:rPr>
        <w:t xml:space="preserve">1. Непосредственное участие в реализации областных и районных целевых программ, с </w:t>
      </w:r>
      <w:proofErr w:type="gramStart"/>
      <w:r w:rsidRPr="006904A5">
        <w:rPr>
          <w:sz w:val="28"/>
          <w:szCs w:val="28"/>
        </w:rPr>
        <w:t>соответствующим</w:t>
      </w:r>
      <w:proofErr w:type="gramEnd"/>
      <w:r w:rsidRPr="006904A5">
        <w:rPr>
          <w:sz w:val="28"/>
          <w:szCs w:val="28"/>
        </w:rPr>
        <w:t xml:space="preserve"> </w:t>
      </w:r>
      <w:proofErr w:type="spellStart"/>
      <w:r w:rsidRPr="006904A5">
        <w:rPr>
          <w:sz w:val="28"/>
          <w:szCs w:val="28"/>
        </w:rPr>
        <w:t>софинансированием</w:t>
      </w:r>
      <w:proofErr w:type="spellEnd"/>
      <w:r w:rsidRPr="006904A5">
        <w:rPr>
          <w:sz w:val="28"/>
          <w:szCs w:val="28"/>
        </w:rPr>
        <w:t xml:space="preserve"> и разработкой собственных программ, направленных на качественное предоставление муниципальных услуг. </w:t>
      </w:r>
    </w:p>
    <w:p w:rsidR="004A59AE" w:rsidRPr="006904A5" w:rsidRDefault="004A59AE" w:rsidP="004A59AE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6904A5">
        <w:rPr>
          <w:sz w:val="28"/>
          <w:szCs w:val="28"/>
        </w:rPr>
        <w:t>2. Капитальный ремонт МКД и жилищное строительство.</w:t>
      </w:r>
    </w:p>
    <w:p w:rsidR="004A59AE" w:rsidRPr="006904A5" w:rsidRDefault="004A59AE" w:rsidP="004A59AE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6904A5">
        <w:rPr>
          <w:sz w:val="28"/>
          <w:szCs w:val="28"/>
        </w:rPr>
        <w:t>3. Организация культурно-досуговых услуг, продолжение работы по популяризации здорового образа жизни, развития физической культуры и спорта.</w:t>
      </w:r>
    </w:p>
    <w:p w:rsidR="004A59AE" w:rsidRPr="006904A5" w:rsidRDefault="004A59AE" w:rsidP="004A59AE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2016</w:t>
      </w:r>
      <w:r w:rsidRPr="006904A5">
        <w:rPr>
          <w:sz w:val="28"/>
          <w:szCs w:val="28"/>
        </w:rPr>
        <w:t xml:space="preserve"> года определили основные направления деятельности администрации сельского поселения Бурмакино, которые отражены в проекте «Плана социально-экономического разви</w:t>
      </w:r>
      <w:r>
        <w:rPr>
          <w:sz w:val="28"/>
          <w:szCs w:val="28"/>
        </w:rPr>
        <w:t>тия территории поселения на 2017 г. - 2019</w:t>
      </w:r>
      <w:r w:rsidRPr="006904A5">
        <w:rPr>
          <w:sz w:val="28"/>
          <w:szCs w:val="28"/>
        </w:rPr>
        <w:t xml:space="preserve"> г.г.» и которые, по мнению администрации поселения и Муниципального Совета сельского </w:t>
      </w:r>
      <w:proofErr w:type="gramStart"/>
      <w:r w:rsidRPr="006904A5">
        <w:rPr>
          <w:sz w:val="28"/>
          <w:szCs w:val="28"/>
        </w:rPr>
        <w:t>поселения</w:t>
      </w:r>
      <w:proofErr w:type="gramEnd"/>
      <w:r w:rsidRPr="006904A5">
        <w:rPr>
          <w:sz w:val="28"/>
          <w:szCs w:val="28"/>
        </w:rPr>
        <w:t xml:space="preserve"> Бурмакино, должны быть направлены на качественное предоставление муниципальных услуг населению.</w:t>
      </w:r>
    </w:p>
    <w:p w:rsidR="004A59AE" w:rsidRPr="006904A5" w:rsidRDefault="004A59AE" w:rsidP="004A59AE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4A59AE" w:rsidRPr="006904A5" w:rsidRDefault="004A59AE" w:rsidP="004A59AE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6904A5">
        <w:rPr>
          <w:sz w:val="28"/>
          <w:szCs w:val="28"/>
        </w:rPr>
        <w:t xml:space="preserve">         Решение всех поставленных задач перед администрацией поселения, возможно только при условии полного взаимопонимания между всеми </w:t>
      </w:r>
      <w:r w:rsidRPr="006904A5">
        <w:rPr>
          <w:sz w:val="28"/>
          <w:szCs w:val="28"/>
        </w:rPr>
        <w:lastRenderedPageBreak/>
        <w:t>ветвями власти и комплексного подхода, ориентированного на конечный результат.</w:t>
      </w:r>
    </w:p>
    <w:p w:rsidR="004A59AE" w:rsidRPr="006904A5" w:rsidRDefault="004A59AE" w:rsidP="004A59AE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4A59AE" w:rsidRDefault="004A59AE" w:rsidP="00FC044B">
      <w:pPr>
        <w:pStyle w:val="a3"/>
        <w:spacing w:after="0"/>
        <w:jc w:val="both"/>
        <w:rPr>
          <w:sz w:val="28"/>
          <w:szCs w:val="28"/>
        </w:rPr>
      </w:pPr>
    </w:p>
    <w:p w:rsidR="00FC044B" w:rsidRDefault="00FC044B" w:rsidP="00FC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044B" w:rsidRDefault="00FC044B" w:rsidP="00FC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Бурмакино  </w:t>
      </w:r>
    </w:p>
    <w:p w:rsidR="00FC044B" w:rsidRDefault="00FC044B" w:rsidP="00FC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Ю.В. Стариннов</w:t>
      </w:r>
    </w:p>
    <w:p w:rsidR="00FC044B" w:rsidRDefault="00FC044B" w:rsidP="00FC04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82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»  мая 201</w:t>
      </w:r>
      <w:r w:rsidR="00C829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044B" w:rsidRDefault="00FC044B" w:rsidP="00FC044B">
      <w:pPr>
        <w:spacing w:after="0"/>
        <w:rPr>
          <w:rFonts w:ascii="Times New Roman" w:hAnsi="Times New Roman" w:cs="Times New Roman"/>
        </w:rPr>
      </w:pPr>
    </w:p>
    <w:p w:rsidR="00FC044B" w:rsidRDefault="00FC044B" w:rsidP="00FC044B">
      <w:pPr>
        <w:rPr>
          <w:rFonts w:cs="Times New Roman"/>
        </w:rPr>
      </w:pPr>
    </w:p>
    <w:p w:rsidR="00FC044B" w:rsidRDefault="00FC044B" w:rsidP="00FC044B">
      <w:pPr>
        <w:rPr>
          <w:rFonts w:cs="Times New Roman"/>
        </w:rPr>
      </w:pPr>
    </w:p>
    <w:p w:rsidR="00A809EC" w:rsidRDefault="00A809EC"/>
    <w:sectPr w:rsidR="00A809EC" w:rsidSect="00A8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B04C2F"/>
    <w:multiLevelType w:val="hybridMultilevel"/>
    <w:tmpl w:val="E102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2A2"/>
    <w:multiLevelType w:val="hybridMultilevel"/>
    <w:tmpl w:val="AA0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4B"/>
    <w:rsid w:val="00024F8A"/>
    <w:rsid w:val="00042885"/>
    <w:rsid w:val="00076C91"/>
    <w:rsid w:val="00200076"/>
    <w:rsid w:val="002720EB"/>
    <w:rsid w:val="00317E10"/>
    <w:rsid w:val="003D1BAF"/>
    <w:rsid w:val="003E20D3"/>
    <w:rsid w:val="004A59AE"/>
    <w:rsid w:val="004B0814"/>
    <w:rsid w:val="004E49FC"/>
    <w:rsid w:val="0052200C"/>
    <w:rsid w:val="00555135"/>
    <w:rsid w:val="00575980"/>
    <w:rsid w:val="005A022C"/>
    <w:rsid w:val="006011D3"/>
    <w:rsid w:val="006F4D26"/>
    <w:rsid w:val="00951772"/>
    <w:rsid w:val="00A809EC"/>
    <w:rsid w:val="00AE1372"/>
    <w:rsid w:val="00B86548"/>
    <w:rsid w:val="00C14C8F"/>
    <w:rsid w:val="00C8297D"/>
    <w:rsid w:val="00C85E86"/>
    <w:rsid w:val="00D06B00"/>
    <w:rsid w:val="00D17035"/>
    <w:rsid w:val="00DF2E2A"/>
    <w:rsid w:val="00E32C33"/>
    <w:rsid w:val="00E60835"/>
    <w:rsid w:val="00F76642"/>
    <w:rsid w:val="00F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4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044B"/>
    <w:pPr>
      <w:widowControl w:val="0"/>
      <w:suppressAutoHyphens/>
      <w:spacing w:after="120" w:line="240" w:lineRule="auto"/>
    </w:pPr>
    <w:rPr>
      <w:rFonts w:eastAsia="Calibri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044B"/>
    <w:rPr>
      <w:rFonts w:ascii="Calibri" w:eastAsia="Calibri" w:hAnsi="Calibri" w:cs="Calibri"/>
      <w:kern w:val="2"/>
      <w:sz w:val="24"/>
      <w:szCs w:val="24"/>
      <w:lang w:eastAsia="ru-RU"/>
    </w:rPr>
  </w:style>
  <w:style w:type="paragraph" w:customStyle="1" w:styleId="a5">
    <w:name w:val="Абзац"/>
    <w:basedOn w:val="a"/>
    <w:uiPriority w:val="99"/>
    <w:rsid w:val="00FC044B"/>
    <w:pPr>
      <w:widowControl w:val="0"/>
      <w:suppressAutoHyphens/>
      <w:spacing w:after="0" w:line="240" w:lineRule="auto"/>
      <w:ind w:firstLine="709"/>
      <w:jc w:val="both"/>
    </w:pPr>
    <w:rPr>
      <w:rFonts w:eastAsia="Calibri"/>
      <w:spacing w:val="6"/>
      <w:kern w:val="2"/>
      <w:sz w:val="30"/>
      <w:szCs w:val="30"/>
    </w:rPr>
  </w:style>
  <w:style w:type="character" w:customStyle="1" w:styleId="textbody1">
    <w:name w:val="text_body1"/>
    <w:uiPriority w:val="99"/>
    <w:rsid w:val="00FC044B"/>
    <w:rPr>
      <w:rFonts w:ascii="Arial" w:hAnsi="Arial" w:cs="Arial" w:hint="default"/>
      <w:sz w:val="18"/>
      <w:szCs w:val="18"/>
    </w:rPr>
  </w:style>
  <w:style w:type="paragraph" w:customStyle="1" w:styleId="western">
    <w:name w:val="western"/>
    <w:basedOn w:val="a"/>
    <w:rsid w:val="004E49FC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B081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3D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2017-05-12T11:11:00Z</cp:lastPrinted>
  <dcterms:created xsi:type="dcterms:W3CDTF">2017-05-10T10:39:00Z</dcterms:created>
  <dcterms:modified xsi:type="dcterms:W3CDTF">2018-09-21T10:26:00Z</dcterms:modified>
</cp:coreProperties>
</file>